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B147" w14:textId="6DF38E3F" w:rsidR="007F64E2" w:rsidRPr="005F3153" w:rsidRDefault="007F64E2" w:rsidP="005F3153">
      <w:pPr>
        <w:shd w:val="clear" w:color="auto" w:fill="FFFFFF"/>
        <w:tabs>
          <w:tab w:val="left" w:pos="7363"/>
        </w:tabs>
        <w:ind w:firstLine="567"/>
        <w:contextualSpacing/>
        <w:jc w:val="center"/>
        <w:rPr>
          <w:b/>
          <w:spacing w:val="-5"/>
          <w:sz w:val="24"/>
          <w:szCs w:val="24"/>
        </w:rPr>
      </w:pPr>
      <w:r w:rsidRPr="005F3153">
        <w:rPr>
          <w:b/>
          <w:spacing w:val="-5"/>
          <w:sz w:val="24"/>
          <w:szCs w:val="24"/>
        </w:rPr>
        <w:t xml:space="preserve">ДОГОВОР № </w:t>
      </w:r>
      <w:r w:rsidR="00DD6A8C">
        <w:rPr>
          <w:b/>
          <w:spacing w:val="-5"/>
          <w:sz w:val="24"/>
          <w:szCs w:val="24"/>
        </w:rPr>
        <w:t>0</w:t>
      </w:r>
      <w:r w:rsidR="001D3FA3">
        <w:rPr>
          <w:b/>
          <w:spacing w:val="-5"/>
          <w:sz w:val="24"/>
          <w:szCs w:val="24"/>
        </w:rPr>
        <w:t>0</w:t>
      </w:r>
      <w:r w:rsidR="00DD6A8C">
        <w:rPr>
          <w:b/>
          <w:spacing w:val="-5"/>
          <w:sz w:val="24"/>
          <w:szCs w:val="24"/>
        </w:rPr>
        <w:t>.</w:t>
      </w:r>
      <w:r w:rsidR="001D3FA3">
        <w:rPr>
          <w:b/>
          <w:spacing w:val="-5"/>
          <w:sz w:val="24"/>
          <w:szCs w:val="24"/>
        </w:rPr>
        <w:t>00</w:t>
      </w:r>
      <w:r w:rsidR="00012A7D">
        <w:rPr>
          <w:b/>
          <w:spacing w:val="-5"/>
          <w:sz w:val="24"/>
          <w:szCs w:val="24"/>
        </w:rPr>
        <w:t>/</w:t>
      </w:r>
      <w:r w:rsidR="001D3FA3">
        <w:rPr>
          <w:b/>
          <w:spacing w:val="-5"/>
          <w:sz w:val="24"/>
          <w:szCs w:val="24"/>
        </w:rPr>
        <w:t>0</w:t>
      </w:r>
      <w:r w:rsidR="007C7620">
        <w:rPr>
          <w:b/>
          <w:spacing w:val="-5"/>
          <w:sz w:val="24"/>
          <w:szCs w:val="24"/>
        </w:rPr>
        <w:t>-АР</w:t>
      </w:r>
    </w:p>
    <w:p w14:paraId="19BAC52A" w14:textId="77777777" w:rsidR="007F64E2" w:rsidRPr="005F3153" w:rsidRDefault="007F64E2" w:rsidP="005F3153">
      <w:pPr>
        <w:shd w:val="clear" w:color="auto" w:fill="FFFFFF"/>
        <w:tabs>
          <w:tab w:val="left" w:pos="7363"/>
        </w:tabs>
        <w:ind w:firstLine="567"/>
        <w:contextualSpacing/>
        <w:jc w:val="center"/>
        <w:rPr>
          <w:b/>
          <w:i/>
          <w:spacing w:val="-5"/>
          <w:sz w:val="24"/>
          <w:szCs w:val="24"/>
        </w:rPr>
      </w:pPr>
    </w:p>
    <w:p w14:paraId="2D2AA3F7" w14:textId="0FF09864" w:rsidR="00785F8F" w:rsidRPr="005F3153" w:rsidRDefault="00785F8F" w:rsidP="005F3153">
      <w:pPr>
        <w:shd w:val="clear" w:color="auto" w:fill="FFFFFF"/>
        <w:tabs>
          <w:tab w:val="left" w:pos="7363"/>
        </w:tabs>
        <w:contextualSpacing/>
        <w:jc w:val="both"/>
        <w:rPr>
          <w:spacing w:val="-4"/>
          <w:sz w:val="24"/>
          <w:szCs w:val="24"/>
        </w:rPr>
      </w:pPr>
      <w:r w:rsidRPr="005F3153">
        <w:rPr>
          <w:spacing w:val="-5"/>
          <w:sz w:val="24"/>
          <w:szCs w:val="24"/>
        </w:rPr>
        <w:t>г. Москва</w:t>
      </w:r>
      <w:r w:rsidRPr="005F3153">
        <w:rPr>
          <w:spacing w:val="-5"/>
          <w:sz w:val="24"/>
          <w:szCs w:val="24"/>
        </w:rPr>
        <w:tab/>
      </w:r>
      <w:r w:rsidR="006A4D6F" w:rsidRPr="005F3153">
        <w:rPr>
          <w:spacing w:val="-4"/>
          <w:sz w:val="24"/>
          <w:szCs w:val="24"/>
        </w:rPr>
        <w:t>«</w:t>
      </w:r>
      <w:r w:rsidR="007C7620">
        <w:rPr>
          <w:spacing w:val="-4"/>
          <w:sz w:val="24"/>
          <w:szCs w:val="24"/>
        </w:rPr>
        <w:t>0</w:t>
      </w:r>
      <w:r w:rsidR="001D3FA3">
        <w:rPr>
          <w:spacing w:val="-4"/>
          <w:sz w:val="24"/>
          <w:szCs w:val="24"/>
        </w:rPr>
        <w:t>0</w:t>
      </w:r>
      <w:r w:rsidRPr="005F3153">
        <w:rPr>
          <w:spacing w:val="-4"/>
          <w:sz w:val="24"/>
          <w:szCs w:val="24"/>
        </w:rPr>
        <w:t xml:space="preserve">» </w:t>
      </w:r>
      <w:r w:rsidR="001D3FA3">
        <w:rPr>
          <w:spacing w:val="-4"/>
          <w:sz w:val="24"/>
          <w:szCs w:val="24"/>
        </w:rPr>
        <w:t>месяц</w:t>
      </w:r>
      <w:r w:rsidRPr="005F3153">
        <w:rPr>
          <w:spacing w:val="-4"/>
          <w:sz w:val="24"/>
          <w:szCs w:val="24"/>
        </w:rPr>
        <w:t xml:space="preserve"> 202</w:t>
      </w:r>
      <w:r w:rsidR="001D3FA3">
        <w:rPr>
          <w:spacing w:val="-4"/>
          <w:sz w:val="24"/>
          <w:szCs w:val="24"/>
        </w:rPr>
        <w:t>*</w:t>
      </w:r>
      <w:r w:rsidRPr="005F3153">
        <w:rPr>
          <w:spacing w:val="-4"/>
          <w:sz w:val="24"/>
          <w:szCs w:val="24"/>
        </w:rPr>
        <w:t xml:space="preserve"> г.</w:t>
      </w:r>
    </w:p>
    <w:p w14:paraId="57E10E0D" w14:textId="77777777" w:rsidR="00CF12A6" w:rsidRPr="005F3153" w:rsidRDefault="00CF12A6" w:rsidP="005F3153">
      <w:pPr>
        <w:shd w:val="clear" w:color="auto" w:fill="FFFFFF"/>
        <w:tabs>
          <w:tab w:val="left" w:pos="7363"/>
        </w:tabs>
        <w:contextualSpacing/>
        <w:rPr>
          <w:sz w:val="24"/>
          <w:szCs w:val="24"/>
        </w:rPr>
      </w:pPr>
    </w:p>
    <w:p w14:paraId="6FE4E1F6" w14:textId="053AB10F" w:rsidR="00785F8F" w:rsidRPr="005F3153" w:rsidRDefault="00785F8F" w:rsidP="005F3153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5F3153">
        <w:rPr>
          <w:color w:val="00000A"/>
          <w:sz w:val="24"/>
          <w:szCs w:val="24"/>
          <w:shd w:val="clear" w:color="auto" w:fill="FFFFFF"/>
        </w:rPr>
        <w:t xml:space="preserve"> </w:t>
      </w:r>
      <w:r w:rsidR="001D3FA3" w:rsidRPr="001D3FA3">
        <w:rPr>
          <w:b/>
          <w:bCs/>
          <w:color w:val="00000A"/>
          <w:sz w:val="24"/>
          <w:szCs w:val="24"/>
          <w:shd w:val="clear" w:color="auto" w:fill="FFFFFF"/>
        </w:rPr>
        <w:t xml:space="preserve">Полное </w:t>
      </w:r>
      <w:r w:rsidRPr="005F3153">
        <w:rPr>
          <w:b/>
          <w:color w:val="00000A"/>
          <w:sz w:val="24"/>
          <w:szCs w:val="24"/>
          <w:shd w:val="clear" w:color="auto" w:fill="FFFFFF"/>
        </w:rPr>
        <w:t>«</w:t>
      </w:r>
      <w:r w:rsidR="001D3FA3">
        <w:rPr>
          <w:b/>
          <w:color w:val="00000A"/>
          <w:sz w:val="24"/>
          <w:szCs w:val="24"/>
          <w:shd w:val="clear" w:color="auto" w:fill="FFFFFF"/>
        </w:rPr>
        <w:t>Наименование</w:t>
      </w:r>
      <w:r w:rsidRPr="005F3153">
        <w:rPr>
          <w:b/>
          <w:color w:val="00000A"/>
          <w:sz w:val="24"/>
          <w:szCs w:val="24"/>
          <w:shd w:val="clear" w:color="auto" w:fill="FFFFFF"/>
        </w:rPr>
        <w:t>»</w:t>
      </w:r>
      <w:r w:rsidR="001D3FA3">
        <w:rPr>
          <w:b/>
          <w:color w:val="00000A"/>
          <w:sz w:val="24"/>
          <w:szCs w:val="24"/>
          <w:shd w:val="clear" w:color="auto" w:fill="FFFFFF"/>
        </w:rPr>
        <w:t xml:space="preserve"> </w:t>
      </w:r>
      <w:r w:rsidR="001D3FA3" w:rsidRPr="001D3FA3">
        <w:rPr>
          <w:bCs/>
          <w:i/>
          <w:iCs/>
          <w:color w:val="00000A"/>
          <w:sz w:val="24"/>
          <w:szCs w:val="24"/>
          <w:shd w:val="clear" w:color="auto" w:fill="FFFFFF"/>
        </w:rPr>
        <w:t>организации</w:t>
      </w:r>
      <w:r w:rsidRPr="005F3153">
        <w:rPr>
          <w:color w:val="00000A"/>
          <w:sz w:val="24"/>
          <w:szCs w:val="24"/>
          <w:shd w:val="clear" w:color="auto" w:fill="FFFFFF"/>
        </w:rPr>
        <w:t xml:space="preserve">, именуемое в дальнейшем </w:t>
      </w:r>
      <w:r w:rsidRPr="005F3153">
        <w:rPr>
          <w:b/>
          <w:color w:val="00000A"/>
          <w:sz w:val="24"/>
          <w:szCs w:val="24"/>
          <w:shd w:val="clear" w:color="auto" w:fill="FFFFFF"/>
        </w:rPr>
        <w:t>«Заказчик»</w:t>
      </w:r>
      <w:r w:rsidRPr="005F3153">
        <w:rPr>
          <w:color w:val="00000A"/>
          <w:sz w:val="24"/>
          <w:szCs w:val="24"/>
          <w:shd w:val="clear" w:color="auto" w:fill="FFFFFF"/>
        </w:rPr>
        <w:t xml:space="preserve">, в лице </w:t>
      </w:r>
      <w:r w:rsidRPr="000A1941">
        <w:rPr>
          <w:color w:val="00000A"/>
          <w:sz w:val="24"/>
          <w:szCs w:val="24"/>
          <w:u w:val="single"/>
          <w:shd w:val="clear" w:color="auto" w:fill="FFFFFF"/>
        </w:rPr>
        <w:t>Генерального директора</w:t>
      </w:r>
      <w:r w:rsidR="000A1941">
        <w:rPr>
          <w:color w:val="00000A"/>
          <w:sz w:val="24"/>
          <w:szCs w:val="24"/>
          <w:shd w:val="clear" w:color="auto" w:fill="FFFFFF"/>
        </w:rPr>
        <w:t xml:space="preserve"> (</w:t>
      </w:r>
      <w:r w:rsidR="000A1941" w:rsidRPr="000A1941">
        <w:rPr>
          <w:i/>
          <w:iCs/>
          <w:color w:val="00000A"/>
          <w:sz w:val="24"/>
          <w:szCs w:val="24"/>
          <w:shd w:val="clear" w:color="auto" w:fill="FFFFFF"/>
        </w:rPr>
        <w:t>укажите верно должность</w:t>
      </w:r>
      <w:r w:rsidR="000A1941" w:rsidRPr="000A1941">
        <w:rPr>
          <w:color w:val="00000A"/>
          <w:sz w:val="24"/>
          <w:szCs w:val="24"/>
          <w:u w:val="single"/>
          <w:shd w:val="clear" w:color="auto" w:fill="FFFFFF"/>
        </w:rPr>
        <w:t>)</w:t>
      </w:r>
      <w:r w:rsidRPr="005F3153">
        <w:rPr>
          <w:color w:val="00000A"/>
          <w:sz w:val="24"/>
          <w:szCs w:val="24"/>
          <w:shd w:val="clear" w:color="auto" w:fill="FFFFFF"/>
        </w:rPr>
        <w:t xml:space="preserve"> </w:t>
      </w:r>
      <w:r w:rsidR="000A1941">
        <w:rPr>
          <w:color w:val="00000A"/>
          <w:sz w:val="24"/>
          <w:szCs w:val="24"/>
          <w:shd w:val="clear" w:color="auto" w:fill="FFFFFF"/>
        </w:rPr>
        <w:t>Фамилия Имя Отчество</w:t>
      </w:r>
      <w:r w:rsidRPr="005F3153">
        <w:rPr>
          <w:color w:val="00000A"/>
          <w:sz w:val="24"/>
          <w:szCs w:val="24"/>
          <w:shd w:val="clear" w:color="auto" w:fill="FFFFFF"/>
        </w:rPr>
        <w:t>, действующего на основании Устава,</w:t>
      </w:r>
      <w:r w:rsidRPr="005F3153">
        <w:rPr>
          <w:sz w:val="24"/>
          <w:szCs w:val="24"/>
        </w:rPr>
        <w:t xml:space="preserve"> с одной стороны, </w:t>
      </w:r>
    </w:p>
    <w:p w14:paraId="3ABD8105" w14:textId="77777777" w:rsidR="00785F8F" w:rsidRPr="005F3153" w:rsidRDefault="00785F8F" w:rsidP="005F3153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и </w:t>
      </w:r>
      <w:r w:rsidR="006424A1" w:rsidRPr="005F3153">
        <w:rPr>
          <w:b/>
          <w:sz w:val="24"/>
          <w:szCs w:val="24"/>
        </w:rPr>
        <w:t>гр</w:t>
      </w:r>
      <w:r w:rsidR="007C7620">
        <w:rPr>
          <w:b/>
          <w:sz w:val="24"/>
          <w:szCs w:val="24"/>
        </w:rPr>
        <w:t>.</w:t>
      </w:r>
      <w:r w:rsidR="00CD51FA">
        <w:rPr>
          <w:spacing w:val="-1"/>
          <w:sz w:val="24"/>
          <w:szCs w:val="24"/>
        </w:rPr>
        <w:t xml:space="preserve"> </w:t>
      </w:r>
      <w:r w:rsidR="00012A7D">
        <w:rPr>
          <w:b/>
          <w:spacing w:val="-1"/>
          <w:sz w:val="24"/>
          <w:szCs w:val="24"/>
        </w:rPr>
        <w:t xml:space="preserve">Фадеев Алексей Олегович, </w:t>
      </w:r>
      <w:r w:rsidR="00012A7D">
        <w:rPr>
          <w:sz w:val="24"/>
          <w:szCs w:val="24"/>
        </w:rPr>
        <w:t>зарегистрированный как плательщик налога на профессиональный доход (дата постановки на учет 01.07.2020)</w:t>
      </w:r>
      <w:r w:rsidRPr="005F3153">
        <w:rPr>
          <w:sz w:val="24"/>
          <w:szCs w:val="24"/>
        </w:rPr>
        <w:t>,</w:t>
      </w:r>
      <w:r w:rsidRPr="005F3153">
        <w:rPr>
          <w:rStyle w:val="100"/>
          <w:sz w:val="24"/>
          <w:szCs w:val="24"/>
        </w:rPr>
        <w:t xml:space="preserve"> </w:t>
      </w:r>
      <w:r w:rsidRPr="005F3153">
        <w:rPr>
          <w:spacing w:val="-1"/>
          <w:sz w:val="24"/>
          <w:szCs w:val="24"/>
        </w:rPr>
        <w:t>именуем</w:t>
      </w:r>
      <w:r w:rsidR="00CD51FA">
        <w:rPr>
          <w:spacing w:val="-1"/>
          <w:sz w:val="24"/>
          <w:szCs w:val="24"/>
        </w:rPr>
        <w:t>ый</w:t>
      </w:r>
      <w:r w:rsidRPr="005F3153">
        <w:rPr>
          <w:spacing w:val="-1"/>
          <w:sz w:val="24"/>
          <w:szCs w:val="24"/>
        </w:rPr>
        <w:t xml:space="preserve"> в дальнейшем </w:t>
      </w:r>
      <w:r w:rsidRPr="005F3153">
        <w:rPr>
          <w:b/>
          <w:spacing w:val="-1"/>
          <w:sz w:val="24"/>
          <w:szCs w:val="24"/>
        </w:rPr>
        <w:t>«Исполнитель»,</w:t>
      </w:r>
      <w:r w:rsidRPr="005F3153">
        <w:rPr>
          <w:spacing w:val="-1"/>
          <w:sz w:val="24"/>
          <w:szCs w:val="24"/>
        </w:rPr>
        <w:t xml:space="preserve"> с другой стороны, </w:t>
      </w:r>
      <w:r w:rsidRPr="005F3153">
        <w:rPr>
          <w:spacing w:val="-2"/>
          <w:sz w:val="24"/>
          <w:szCs w:val="24"/>
        </w:rPr>
        <w:t xml:space="preserve">совместно именуемые Стороны, а по отдельности Сторона, заключили настоящий договор (далее - договор) о </w:t>
      </w:r>
      <w:r w:rsidRPr="005F3153">
        <w:rPr>
          <w:sz w:val="24"/>
          <w:szCs w:val="24"/>
        </w:rPr>
        <w:t>нижеследующем.</w:t>
      </w:r>
    </w:p>
    <w:p w14:paraId="130B70F7" w14:textId="77777777" w:rsidR="00012A7D" w:rsidRPr="001D3FA3" w:rsidRDefault="00012A7D" w:rsidP="005F3153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14:paraId="38F96688" w14:textId="77777777" w:rsidR="006424A1" w:rsidRPr="005F3153" w:rsidRDefault="00A47D8A" w:rsidP="005F315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</w:rPr>
      </w:pPr>
      <w:r w:rsidRPr="005F3153">
        <w:rPr>
          <w:b/>
          <w:sz w:val="24"/>
          <w:szCs w:val="24"/>
        </w:rPr>
        <w:t>ПРЕДМЕТ ДОГОВОРА</w:t>
      </w:r>
    </w:p>
    <w:p w14:paraId="52DF4F17" w14:textId="69921932" w:rsidR="00A47D8A" w:rsidRPr="009C6D05" w:rsidRDefault="00B7515D" w:rsidP="009C6D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1.1. </w:t>
      </w:r>
      <w:r w:rsidR="00A47D8A" w:rsidRPr="005F3153">
        <w:rPr>
          <w:sz w:val="24"/>
          <w:szCs w:val="24"/>
        </w:rPr>
        <w:t>Исполнитель по заданию Заказчика обязуется</w:t>
      </w:r>
      <w:r w:rsidR="00392455" w:rsidRPr="005F3153">
        <w:rPr>
          <w:sz w:val="24"/>
          <w:szCs w:val="24"/>
        </w:rPr>
        <w:t xml:space="preserve"> оказать услуги</w:t>
      </w:r>
      <w:r w:rsidR="00970C04">
        <w:rPr>
          <w:sz w:val="24"/>
          <w:szCs w:val="24"/>
        </w:rPr>
        <w:t xml:space="preserve"> </w:t>
      </w:r>
      <w:r w:rsidR="00D7653E" w:rsidRPr="00294FF0">
        <w:rPr>
          <w:sz w:val="24"/>
          <w:szCs w:val="24"/>
        </w:rPr>
        <w:t>в качестве члена жюри</w:t>
      </w:r>
      <w:r w:rsidR="007C7620">
        <w:rPr>
          <w:sz w:val="24"/>
          <w:szCs w:val="24"/>
        </w:rPr>
        <w:t xml:space="preserve"> на </w:t>
      </w:r>
      <w:r w:rsidR="007C7620" w:rsidRPr="007C7620">
        <w:rPr>
          <w:sz w:val="24"/>
          <w:szCs w:val="24"/>
        </w:rPr>
        <w:t>конкурс</w:t>
      </w:r>
      <w:r w:rsidR="007C7620">
        <w:rPr>
          <w:sz w:val="24"/>
          <w:szCs w:val="24"/>
        </w:rPr>
        <w:t>е</w:t>
      </w:r>
      <w:r w:rsidR="007C7620" w:rsidRPr="007C7620">
        <w:rPr>
          <w:sz w:val="24"/>
          <w:szCs w:val="24"/>
        </w:rPr>
        <w:t xml:space="preserve"> «</w:t>
      </w:r>
      <w:r w:rsidR="001D3FA3">
        <w:rPr>
          <w:sz w:val="24"/>
          <w:szCs w:val="24"/>
        </w:rPr>
        <w:t>наименование</w:t>
      </w:r>
      <w:r w:rsidR="007C7620" w:rsidRPr="007C7620">
        <w:rPr>
          <w:sz w:val="24"/>
          <w:szCs w:val="24"/>
        </w:rPr>
        <w:t>» с подведением итогов на торжественной церемонии</w:t>
      </w:r>
      <w:r w:rsidR="00970C04">
        <w:rPr>
          <w:sz w:val="24"/>
          <w:szCs w:val="24"/>
        </w:rPr>
        <w:t xml:space="preserve"> с вручением призов </w:t>
      </w:r>
      <w:r w:rsidR="00392455" w:rsidRPr="005F3153">
        <w:rPr>
          <w:sz w:val="24"/>
          <w:szCs w:val="24"/>
        </w:rPr>
        <w:t>(далее – Услуги)</w:t>
      </w:r>
      <w:r w:rsidR="006A4D6F" w:rsidRPr="005F3153">
        <w:rPr>
          <w:sz w:val="24"/>
          <w:szCs w:val="24"/>
        </w:rPr>
        <w:t>.</w:t>
      </w:r>
    </w:p>
    <w:p w14:paraId="5BE9FD78" w14:textId="77777777" w:rsidR="009D3173" w:rsidRPr="005F3153" w:rsidRDefault="009D3173" w:rsidP="005F3153">
      <w:pPr>
        <w:pStyle w:val="a6"/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>1.2. За оказанные услуги по договору Заказчик уплачив</w:t>
      </w:r>
      <w:r w:rsidR="00B7515D" w:rsidRPr="005F3153">
        <w:rPr>
          <w:sz w:val="24"/>
          <w:szCs w:val="24"/>
        </w:rPr>
        <w:t xml:space="preserve">ает Исполнителю вознаграждение </w:t>
      </w:r>
      <w:r w:rsidRPr="005F3153">
        <w:rPr>
          <w:sz w:val="24"/>
          <w:szCs w:val="24"/>
        </w:rPr>
        <w:t>в размере, порядке и сроки, согласованные Сторонами в договоре.</w:t>
      </w:r>
    </w:p>
    <w:p w14:paraId="3AADD5D0" w14:textId="25972B14" w:rsidR="009D3173" w:rsidRPr="005F3153" w:rsidRDefault="009D3173" w:rsidP="005F3153">
      <w:pPr>
        <w:pStyle w:val="a6"/>
        <w:shd w:val="clear" w:color="auto" w:fill="FFFFFF"/>
        <w:tabs>
          <w:tab w:val="left" w:pos="0"/>
          <w:tab w:val="left" w:pos="432"/>
        </w:tabs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>1.3. Срок оказания услуг: начало «</w:t>
      </w:r>
      <w:r w:rsidR="007C7620">
        <w:rPr>
          <w:sz w:val="24"/>
          <w:szCs w:val="24"/>
        </w:rPr>
        <w:t>0</w:t>
      </w:r>
      <w:r w:rsidR="001D3FA3">
        <w:rPr>
          <w:sz w:val="24"/>
          <w:szCs w:val="24"/>
        </w:rPr>
        <w:t>0</w:t>
      </w:r>
      <w:r w:rsidRPr="005F3153">
        <w:rPr>
          <w:sz w:val="24"/>
          <w:szCs w:val="24"/>
        </w:rPr>
        <w:t xml:space="preserve">» </w:t>
      </w:r>
      <w:r w:rsidR="001D3FA3">
        <w:rPr>
          <w:sz w:val="24"/>
          <w:szCs w:val="24"/>
        </w:rPr>
        <w:t>месяц</w:t>
      </w:r>
      <w:r w:rsidR="00F20E2F" w:rsidRPr="005F3153">
        <w:rPr>
          <w:sz w:val="24"/>
          <w:szCs w:val="24"/>
        </w:rPr>
        <w:t xml:space="preserve"> </w:t>
      </w:r>
      <w:r w:rsidRPr="005F3153">
        <w:rPr>
          <w:sz w:val="24"/>
          <w:szCs w:val="24"/>
        </w:rPr>
        <w:t>202</w:t>
      </w:r>
      <w:r w:rsidR="001D3FA3">
        <w:rPr>
          <w:sz w:val="24"/>
          <w:szCs w:val="24"/>
        </w:rPr>
        <w:t>*</w:t>
      </w:r>
      <w:r w:rsidRPr="005F3153">
        <w:rPr>
          <w:sz w:val="24"/>
          <w:szCs w:val="24"/>
        </w:rPr>
        <w:t xml:space="preserve"> года,</w:t>
      </w:r>
    </w:p>
    <w:p w14:paraId="39F051A6" w14:textId="74941CBD" w:rsidR="009D3173" w:rsidRPr="005F3153" w:rsidRDefault="009D3173" w:rsidP="005F3153">
      <w:pPr>
        <w:pStyle w:val="a6"/>
        <w:shd w:val="clear" w:color="auto" w:fill="FFFFFF"/>
        <w:tabs>
          <w:tab w:val="left" w:pos="0"/>
          <w:tab w:val="left" w:pos="432"/>
        </w:tabs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="007C7620">
        <w:rPr>
          <w:sz w:val="24"/>
          <w:szCs w:val="24"/>
        </w:rPr>
        <w:t xml:space="preserve"> </w:t>
      </w:r>
      <w:r w:rsidRPr="005F3153">
        <w:rPr>
          <w:sz w:val="24"/>
          <w:szCs w:val="24"/>
        </w:rPr>
        <w:t>окончание «</w:t>
      </w:r>
      <w:r w:rsidR="007C7620">
        <w:rPr>
          <w:sz w:val="24"/>
          <w:szCs w:val="24"/>
        </w:rPr>
        <w:t>0</w:t>
      </w:r>
      <w:r w:rsidR="001D3FA3">
        <w:rPr>
          <w:sz w:val="24"/>
          <w:szCs w:val="24"/>
        </w:rPr>
        <w:t>0</w:t>
      </w:r>
      <w:r w:rsidRPr="005F3153">
        <w:rPr>
          <w:sz w:val="24"/>
          <w:szCs w:val="24"/>
        </w:rPr>
        <w:t xml:space="preserve">» </w:t>
      </w:r>
      <w:r w:rsidR="001D3FA3">
        <w:rPr>
          <w:sz w:val="24"/>
          <w:szCs w:val="24"/>
        </w:rPr>
        <w:t>месяц</w:t>
      </w:r>
      <w:r w:rsidRPr="005F3153">
        <w:rPr>
          <w:sz w:val="24"/>
          <w:szCs w:val="24"/>
        </w:rPr>
        <w:t xml:space="preserve"> 202</w:t>
      </w:r>
      <w:r w:rsidR="001D3FA3">
        <w:rPr>
          <w:sz w:val="24"/>
          <w:szCs w:val="24"/>
        </w:rPr>
        <w:t>*</w:t>
      </w:r>
      <w:r w:rsidRPr="005F3153">
        <w:rPr>
          <w:sz w:val="24"/>
          <w:szCs w:val="24"/>
        </w:rPr>
        <w:t xml:space="preserve"> года.</w:t>
      </w:r>
    </w:p>
    <w:p w14:paraId="537912EA" w14:textId="4D65662D" w:rsidR="00C82E51" w:rsidRPr="005F3153" w:rsidRDefault="00C82E51" w:rsidP="005F3153">
      <w:pPr>
        <w:pStyle w:val="a6"/>
        <w:shd w:val="clear" w:color="auto" w:fill="FFFFFF"/>
        <w:tabs>
          <w:tab w:val="left" w:pos="0"/>
          <w:tab w:val="left" w:pos="432"/>
        </w:tabs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>1.4. Место оказания услуг:</w:t>
      </w:r>
      <w:r w:rsidR="001D3FA3">
        <w:rPr>
          <w:color w:val="27272E"/>
          <w:sz w:val="24"/>
          <w:szCs w:val="24"/>
        </w:rPr>
        <w:t xml:space="preserve"> Наименование учреждения</w:t>
      </w:r>
      <w:r w:rsidR="00D7653E">
        <w:rPr>
          <w:color w:val="27272E"/>
          <w:sz w:val="24"/>
          <w:szCs w:val="24"/>
        </w:rPr>
        <w:t>,</w:t>
      </w:r>
      <w:r w:rsidR="00D7653E" w:rsidRPr="00703A4A">
        <w:rPr>
          <w:color w:val="27272E"/>
          <w:sz w:val="24"/>
          <w:szCs w:val="24"/>
        </w:rPr>
        <w:t xml:space="preserve"> по адресу: </w:t>
      </w:r>
      <w:r w:rsidR="001D3FA3">
        <w:rPr>
          <w:color w:val="27272E"/>
          <w:sz w:val="24"/>
          <w:szCs w:val="24"/>
        </w:rPr>
        <w:t>полный адрес</w:t>
      </w:r>
    </w:p>
    <w:p w14:paraId="66D76B07" w14:textId="77777777" w:rsidR="009D3173" w:rsidRDefault="009D3173" w:rsidP="005F3153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14:paraId="7131EB71" w14:textId="77777777" w:rsidR="006424A1" w:rsidRDefault="009D3173" w:rsidP="005F3153">
      <w:pPr>
        <w:shd w:val="clear" w:color="auto" w:fill="FFFFFF"/>
        <w:ind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2. ЦЕНА И ПОРЯДОК РАСЧЕТОВ</w:t>
      </w:r>
    </w:p>
    <w:p w14:paraId="23225094" w14:textId="20C17D97" w:rsidR="009D3173" w:rsidRPr="005F3153" w:rsidRDefault="009D3173" w:rsidP="005F3153">
      <w:pPr>
        <w:shd w:val="clear" w:color="auto" w:fill="FFFFFF"/>
        <w:tabs>
          <w:tab w:val="left" w:leader="underscore" w:pos="567"/>
          <w:tab w:val="left" w:pos="993"/>
        </w:tabs>
        <w:ind w:firstLine="567"/>
        <w:contextualSpacing/>
        <w:jc w:val="both"/>
        <w:rPr>
          <w:color w:val="0A0A0A"/>
          <w:sz w:val="24"/>
          <w:szCs w:val="24"/>
          <w:shd w:val="clear" w:color="auto" w:fill="FFFFFF"/>
        </w:rPr>
      </w:pPr>
      <w:r w:rsidRPr="005F3153">
        <w:rPr>
          <w:sz w:val="24"/>
          <w:szCs w:val="24"/>
        </w:rPr>
        <w:t xml:space="preserve">2.1. Вознаграждение Исполнителя по настоящему договору составляет </w:t>
      </w:r>
      <w:r w:rsidR="001D3FA3">
        <w:rPr>
          <w:b/>
          <w:sz w:val="24"/>
          <w:szCs w:val="24"/>
        </w:rPr>
        <w:t>__</w:t>
      </w:r>
      <w:r w:rsidR="00012A7D">
        <w:rPr>
          <w:b/>
          <w:sz w:val="24"/>
          <w:szCs w:val="24"/>
        </w:rPr>
        <w:t> 000,00</w:t>
      </w:r>
      <w:r w:rsidR="006424A1" w:rsidRPr="005F3153">
        <w:rPr>
          <w:sz w:val="24"/>
          <w:szCs w:val="24"/>
        </w:rPr>
        <w:t xml:space="preserve"> (</w:t>
      </w:r>
      <w:r w:rsidR="001D3FA3">
        <w:rPr>
          <w:sz w:val="24"/>
          <w:szCs w:val="24"/>
        </w:rPr>
        <w:t>Сумма</w:t>
      </w:r>
      <w:r w:rsidR="007C7620">
        <w:rPr>
          <w:sz w:val="24"/>
          <w:szCs w:val="24"/>
        </w:rPr>
        <w:t xml:space="preserve"> тысяч</w:t>
      </w:r>
      <w:r w:rsidR="006424A1" w:rsidRPr="005F3153">
        <w:rPr>
          <w:sz w:val="24"/>
          <w:szCs w:val="24"/>
        </w:rPr>
        <w:t xml:space="preserve">) рублей </w:t>
      </w:r>
      <w:r w:rsidR="00012A7D">
        <w:rPr>
          <w:sz w:val="24"/>
          <w:szCs w:val="24"/>
        </w:rPr>
        <w:t>00</w:t>
      </w:r>
      <w:r w:rsidR="006424A1" w:rsidRPr="005F3153">
        <w:rPr>
          <w:sz w:val="24"/>
          <w:szCs w:val="24"/>
        </w:rPr>
        <w:t xml:space="preserve"> копе</w:t>
      </w:r>
      <w:r w:rsidR="00CD51FA">
        <w:rPr>
          <w:sz w:val="24"/>
          <w:szCs w:val="24"/>
        </w:rPr>
        <w:t>ек</w:t>
      </w:r>
      <w:r w:rsidR="00DE695A" w:rsidRPr="005F3153">
        <w:rPr>
          <w:b/>
          <w:sz w:val="24"/>
          <w:szCs w:val="24"/>
        </w:rPr>
        <w:t>.</w:t>
      </w:r>
    </w:p>
    <w:p w14:paraId="767A016C" w14:textId="77777777" w:rsidR="00012A7D" w:rsidRPr="003E271A" w:rsidRDefault="00012A7D" w:rsidP="00012A7D">
      <w:pPr>
        <w:shd w:val="clear" w:color="auto" w:fill="FFFFFF"/>
        <w:tabs>
          <w:tab w:val="left" w:leader="underscore" w:pos="567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3E271A">
        <w:rPr>
          <w:sz w:val="24"/>
          <w:szCs w:val="24"/>
        </w:rPr>
        <w:t>Заказчик освобождается от обязанности по уплате налогов и взносов на основании </w:t>
      </w:r>
      <w:hyperlink r:id="rId8" w:tgtFrame="_blank" w:history="1">
        <w:r w:rsidRPr="003E271A">
          <w:rPr>
            <w:sz w:val="24"/>
            <w:szCs w:val="24"/>
          </w:rPr>
          <w:t>п. 8 ст. 2 Федерального закона от 27.11.2018 № 422-ФЗ</w:t>
        </w:r>
      </w:hyperlink>
      <w:r w:rsidRPr="003E271A">
        <w:rPr>
          <w:sz w:val="24"/>
          <w:szCs w:val="24"/>
        </w:rPr>
        <w:t>.</w:t>
      </w:r>
    </w:p>
    <w:p w14:paraId="41958D43" w14:textId="77777777" w:rsidR="00012A7D" w:rsidRPr="003E271A" w:rsidRDefault="00012A7D" w:rsidP="00012A7D">
      <w:pPr>
        <w:shd w:val="clear" w:color="auto" w:fill="FFFFFF"/>
        <w:tabs>
          <w:tab w:val="left" w:leader="underscore" w:pos="567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3E271A">
        <w:rPr>
          <w:sz w:val="24"/>
          <w:szCs w:val="24"/>
        </w:rPr>
        <w:t>В цену договора включены все расходы и издержки Исполнителя, цена является фиксированной и изменению не подлежит.</w:t>
      </w:r>
    </w:p>
    <w:p w14:paraId="21591517" w14:textId="77777777" w:rsidR="009D3173" w:rsidRPr="005F3153" w:rsidRDefault="009D3173" w:rsidP="005F315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2.2. </w:t>
      </w:r>
      <w:r w:rsidR="00F82273" w:rsidRPr="005F3153">
        <w:rPr>
          <w:sz w:val="24"/>
          <w:szCs w:val="24"/>
        </w:rPr>
        <w:t xml:space="preserve">По факту оказания Исполнителем Услуг </w:t>
      </w:r>
      <w:r w:rsidRPr="005F3153">
        <w:rPr>
          <w:sz w:val="24"/>
          <w:szCs w:val="24"/>
        </w:rPr>
        <w:t xml:space="preserve">Заказчик оплачивает услуги, согласно </w:t>
      </w:r>
      <w:r w:rsidR="00F82273" w:rsidRPr="005F3153">
        <w:rPr>
          <w:sz w:val="24"/>
          <w:szCs w:val="24"/>
        </w:rPr>
        <w:br/>
      </w:r>
      <w:r w:rsidRPr="005F3153">
        <w:rPr>
          <w:sz w:val="24"/>
          <w:szCs w:val="24"/>
        </w:rPr>
        <w:t xml:space="preserve">п. 2.1 договора, в течение </w:t>
      </w:r>
      <w:r w:rsidR="007C7620">
        <w:rPr>
          <w:sz w:val="24"/>
          <w:szCs w:val="24"/>
        </w:rPr>
        <w:t>1</w:t>
      </w:r>
      <w:r w:rsidR="00F82273" w:rsidRPr="005F3153">
        <w:rPr>
          <w:sz w:val="24"/>
          <w:szCs w:val="24"/>
        </w:rPr>
        <w:t xml:space="preserve"> (</w:t>
      </w:r>
      <w:r w:rsidR="007C7620">
        <w:rPr>
          <w:sz w:val="24"/>
          <w:szCs w:val="24"/>
        </w:rPr>
        <w:t>одного</w:t>
      </w:r>
      <w:r w:rsidR="00F82273" w:rsidRPr="005F3153">
        <w:rPr>
          <w:sz w:val="24"/>
          <w:szCs w:val="24"/>
        </w:rPr>
        <w:t>)</w:t>
      </w:r>
      <w:r w:rsidRPr="005F3153">
        <w:rPr>
          <w:sz w:val="24"/>
          <w:szCs w:val="24"/>
        </w:rPr>
        <w:t xml:space="preserve"> </w:t>
      </w:r>
      <w:r w:rsidR="00D7653E" w:rsidRPr="00294FF0">
        <w:rPr>
          <w:sz w:val="24"/>
          <w:szCs w:val="24"/>
        </w:rPr>
        <w:t>рабочего дня</w:t>
      </w:r>
      <w:r w:rsidR="00D7653E" w:rsidRPr="005F3153">
        <w:rPr>
          <w:sz w:val="24"/>
          <w:szCs w:val="24"/>
        </w:rPr>
        <w:t xml:space="preserve"> </w:t>
      </w:r>
      <w:r w:rsidRPr="005F3153">
        <w:rPr>
          <w:sz w:val="24"/>
          <w:szCs w:val="24"/>
        </w:rPr>
        <w:t>с момента подписания Сторонами Акта</w:t>
      </w:r>
      <w:r w:rsidR="00F82273" w:rsidRPr="005F3153">
        <w:rPr>
          <w:sz w:val="24"/>
          <w:szCs w:val="24"/>
        </w:rPr>
        <w:t xml:space="preserve"> </w:t>
      </w:r>
      <w:r w:rsidR="009721B1" w:rsidRPr="005F3153">
        <w:rPr>
          <w:sz w:val="24"/>
          <w:szCs w:val="24"/>
        </w:rPr>
        <w:br/>
      </w:r>
      <w:r w:rsidR="00F82273" w:rsidRPr="005F3153">
        <w:rPr>
          <w:sz w:val="24"/>
          <w:szCs w:val="24"/>
        </w:rPr>
        <w:t>об оказании услуг</w:t>
      </w:r>
      <w:r w:rsidRPr="005F3153">
        <w:rPr>
          <w:sz w:val="24"/>
          <w:szCs w:val="24"/>
        </w:rPr>
        <w:t xml:space="preserve">, путем перечисления на счет Исполнителя денежных средств, в рублях Российской Федерации. </w:t>
      </w:r>
    </w:p>
    <w:p w14:paraId="718ACD59" w14:textId="77777777" w:rsidR="009D3173" w:rsidRPr="005F3153" w:rsidRDefault="009D3173" w:rsidP="005F3153">
      <w:pPr>
        <w:shd w:val="clear" w:color="auto" w:fill="FFFFFF"/>
        <w:tabs>
          <w:tab w:val="left" w:leader="underscore" w:pos="1882"/>
        </w:tabs>
        <w:ind w:firstLine="567"/>
        <w:contextualSpacing/>
        <w:jc w:val="both"/>
        <w:rPr>
          <w:spacing w:val="-3"/>
          <w:sz w:val="24"/>
          <w:szCs w:val="24"/>
        </w:rPr>
      </w:pPr>
      <w:r w:rsidRPr="005F3153">
        <w:rPr>
          <w:sz w:val="24"/>
          <w:szCs w:val="24"/>
        </w:rPr>
        <w:t>2.3. Обязательства Заказчика по оплате считаются исполненным</w:t>
      </w:r>
      <w:r w:rsidR="00D7653E">
        <w:rPr>
          <w:sz w:val="24"/>
          <w:szCs w:val="24"/>
        </w:rPr>
        <w:t>и</w:t>
      </w:r>
      <w:r w:rsidRPr="005F3153">
        <w:rPr>
          <w:sz w:val="24"/>
          <w:szCs w:val="24"/>
        </w:rPr>
        <w:t xml:space="preserve"> </w:t>
      </w:r>
      <w:r w:rsidR="00DE695A" w:rsidRPr="005F3153">
        <w:rPr>
          <w:sz w:val="24"/>
          <w:szCs w:val="24"/>
        </w:rPr>
        <w:t>в момент поступления</w:t>
      </w:r>
      <w:r w:rsidRPr="005F3153">
        <w:rPr>
          <w:sz w:val="24"/>
          <w:szCs w:val="24"/>
        </w:rPr>
        <w:t xml:space="preserve"> денежных средств </w:t>
      </w:r>
      <w:r w:rsidR="00DE695A" w:rsidRPr="005F3153">
        <w:rPr>
          <w:sz w:val="24"/>
          <w:szCs w:val="24"/>
        </w:rPr>
        <w:t>на счет Исполнителя</w:t>
      </w:r>
      <w:r w:rsidRPr="005F3153">
        <w:rPr>
          <w:sz w:val="24"/>
          <w:szCs w:val="24"/>
        </w:rPr>
        <w:t>.</w:t>
      </w:r>
    </w:p>
    <w:p w14:paraId="74F4BFCC" w14:textId="77777777" w:rsidR="006424A1" w:rsidRPr="005F3153" w:rsidRDefault="00F82273" w:rsidP="005F315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2.4. В случае неисполнения или ненадлежащего исполнения Исполнителем обязатель</w:t>
      </w:r>
      <w:r w:rsidR="00B207B2" w:rsidRPr="005F3153">
        <w:rPr>
          <w:sz w:val="24"/>
          <w:szCs w:val="24"/>
        </w:rPr>
        <w:t>ств, предусмотренных д</w:t>
      </w:r>
      <w:r w:rsidRPr="005F3153">
        <w:rPr>
          <w:sz w:val="24"/>
          <w:szCs w:val="24"/>
        </w:rPr>
        <w:t>оговором,</w:t>
      </w:r>
      <w:r w:rsidR="00B207B2" w:rsidRPr="005F3153">
        <w:rPr>
          <w:sz w:val="24"/>
          <w:szCs w:val="24"/>
        </w:rPr>
        <w:t xml:space="preserve"> Заказчик производит оплату по д</w:t>
      </w:r>
      <w:r w:rsidRPr="005F3153">
        <w:rPr>
          <w:sz w:val="24"/>
          <w:szCs w:val="24"/>
        </w:rPr>
        <w:t>оговору за вычетом соответствующего размера неустойки (штрафа, пени).</w:t>
      </w:r>
    </w:p>
    <w:p w14:paraId="6C6EE7AC" w14:textId="77777777" w:rsidR="006424A1" w:rsidRDefault="006424A1" w:rsidP="005F3153">
      <w:pPr>
        <w:ind w:firstLine="567"/>
        <w:contextualSpacing/>
        <w:jc w:val="center"/>
        <w:rPr>
          <w:b/>
          <w:sz w:val="24"/>
          <w:szCs w:val="24"/>
        </w:rPr>
      </w:pPr>
    </w:p>
    <w:p w14:paraId="75BAA758" w14:textId="77777777" w:rsidR="00A47D8A" w:rsidRDefault="00F82273" w:rsidP="005F3153">
      <w:pPr>
        <w:ind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 xml:space="preserve">3. </w:t>
      </w:r>
      <w:r w:rsidR="00A47D8A" w:rsidRPr="005F3153">
        <w:rPr>
          <w:b/>
          <w:sz w:val="24"/>
          <w:szCs w:val="24"/>
        </w:rPr>
        <w:t>ОБЯЗАННОСТИ СТОРОН</w:t>
      </w:r>
    </w:p>
    <w:p w14:paraId="14B2D089" w14:textId="77777777" w:rsidR="00A47D8A" w:rsidRPr="005F3153" w:rsidRDefault="00A47D8A" w:rsidP="005F3153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3153">
        <w:rPr>
          <w:b/>
          <w:sz w:val="24"/>
          <w:szCs w:val="24"/>
        </w:rPr>
        <w:t>Исполнитель обязан</w:t>
      </w:r>
      <w:r w:rsidRPr="005F3153">
        <w:rPr>
          <w:sz w:val="24"/>
          <w:szCs w:val="24"/>
        </w:rPr>
        <w:t>:</w:t>
      </w:r>
    </w:p>
    <w:p w14:paraId="2AF6CB19" w14:textId="77777777" w:rsidR="00A47D8A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Качественно и </w:t>
      </w:r>
      <w:r w:rsidR="009F0395" w:rsidRPr="005F3153">
        <w:rPr>
          <w:sz w:val="24"/>
          <w:szCs w:val="24"/>
        </w:rPr>
        <w:t>в срок</w:t>
      </w:r>
      <w:r w:rsidRPr="005F3153">
        <w:rPr>
          <w:sz w:val="24"/>
          <w:szCs w:val="24"/>
        </w:rPr>
        <w:t xml:space="preserve"> оказ</w:t>
      </w:r>
      <w:r w:rsidR="009F0395" w:rsidRPr="005F3153">
        <w:rPr>
          <w:sz w:val="24"/>
          <w:szCs w:val="24"/>
        </w:rPr>
        <w:t>ать</w:t>
      </w:r>
      <w:r w:rsidRPr="005F3153">
        <w:rPr>
          <w:sz w:val="24"/>
          <w:szCs w:val="24"/>
        </w:rPr>
        <w:t xml:space="preserve"> Услуги, в соответствии с условиями, определенными </w:t>
      </w:r>
      <w:r w:rsidR="009F0395" w:rsidRPr="005F3153">
        <w:rPr>
          <w:sz w:val="24"/>
          <w:szCs w:val="24"/>
        </w:rPr>
        <w:t>договором;</w:t>
      </w:r>
    </w:p>
    <w:p w14:paraId="58DA41D1" w14:textId="77777777" w:rsidR="00A47D8A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Незамедлительно предупреждать Заказчика о любых обстоятельствах, которые могут повлиять на качество и сроки оказания У</w:t>
      </w:r>
      <w:r w:rsidR="009F0395" w:rsidRPr="005F3153">
        <w:rPr>
          <w:sz w:val="24"/>
          <w:szCs w:val="24"/>
        </w:rPr>
        <w:t>слуг;</w:t>
      </w:r>
    </w:p>
    <w:p w14:paraId="481BD08F" w14:textId="77777777" w:rsidR="009F0395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Оказать Услуги лично, без привлечения третьих лиц;</w:t>
      </w:r>
    </w:p>
    <w:p w14:paraId="6E1CCB6C" w14:textId="77777777" w:rsidR="009F0395" w:rsidRPr="005F3153" w:rsidRDefault="009F0395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Исполнитель вправе самостоятельно определять технологию оказания услуг, соблюдая обязательные требования договора, нормативных актов  и законодательства Российской Федерации;</w:t>
      </w:r>
    </w:p>
    <w:p w14:paraId="61B4E764" w14:textId="77777777" w:rsidR="002A0455" w:rsidRPr="005F3153" w:rsidRDefault="009F0395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По факту оказанных услуг представить Заказчику на подписание Акт приемки-сдачи оказанных услуг (далее – Акт), согласованный в Приложение № </w:t>
      </w:r>
      <w:r w:rsidR="00B207B2" w:rsidRPr="005F3153">
        <w:rPr>
          <w:sz w:val="24"/>
          <w:szCs w:val="24"/>
        </w:rPr>
        <w:t>1</w:t>
      </w:r>
      <w:r w:rsidRPr="005F3153">
        <w:rPr>
          <w:sz w:val="24"/>
          <w:szCs w:val="24"/>
        </w:rPr>
        <w:t>, в 2 (двух) экземплярах</w:t>
      </w:r>
      <w:r w:rsidR="002A0455" w:rsidRPr="005F3153">
        <w:rPr>
          <w:sz w:val="24"/>
          <w:szCs w:val="24"/>
        </w:rPr>
        <w:t>;</w:t>
      </w:r>
    </w:p>
    <w:p w14:paraId="741DDC97" w14:textId="77777777" w:rsidR="00D52337" w:rsidRPr="005F3153" w:rsidRDefault="009F0395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 В случае наличия недостатков устранить их в течение </w:t>
      </w:r>
      <w:r w:rsidR="006424A1" w:rsidRPr="005F3153">
        <w:rPr>
          <w:sz w:val="24"/>
          <w:szCs w:val="24"/>
        </w:rPr>
        <w:t>1</w:t>
      </w:r>
      <w:r w:rsidR="00B207B2" w:rsidRPr="005F3153">
        <w:rPr>
          <w:sz w:val="24"/>
          <w:szCs w:val="24"/>
        </w:rPr>
        <w:t xml:space="preserve"> </w:t>
      </w:r>
      <w:r w:rsidRPr="005F3153">
        <w:rPr>
          <w:sz w:val="24"/>
          <w:szCs w:val="24"/>
        </w:rPr>
        <w:t>(</w:t>
      </w:r>
      <w:r w:rsidR="006424A1" w:rsidRPr="005F3153">
        <w:rPr>
          <w:sz w:val="24"/>
          <w:szCs w:val="24"/>
        </w:rPr>
        <w:t>одного</w:t>
      </w:r>
      <w:r w:rsidRPr="005F3153">
        <w:rPr>
          <w:sz w:val="24"/>
          <w:szCs w:val="24"/>
        </w:rPr>
        <w:t>) рабоч</w:t>
      </w:r>
      <w:r w:rsidR="006424A1" w:rsidRPr="005F3153">
        <w:rPr>
          <w:sz w:val="24"/>
          <w:szCs w:val="24"/>
        </w:rPr>
        <w:t>его</w:t>
      </w:r>
      <w:r w:rsidRPr="005F3153">
        <w:rPr>
          <w:sz w:val="24"/>
          <w:szCs w:val="24"/>
        </w:rPr>
        <w:t xml:space="preserve"> дн</w:t>
      </w:r>
      <w:r w:rsidR="00B207B2" w:rsidRPr="005F3153">
        <w:rPr>
          <w:sz w:val="24"/>
          <w:szCs w:val="24"/>
        </w:rPr>
        <w:t>я</w:t>
      </w:r>
      <w:r w:rsidR="00B207B2" w:rsidRPr="005F3153">
        <w:rPr>
          <w:sz w:val="24"/>
          <w:szCs w:val="24"/>
        </w:rPr>
        <w:br/>
      </w:r>
      <w:r w:rsidRPr="005F3153">
        <w:rPr>
          <w:sz w:val="24"/>
          <w:szCs w:val="24"/>
        </w:rPr>
        <w:t>со дня получения соответствующей претензии от Заказчика</w:t>
      </w:r>
      <w:r w:rsidR="002A0455" w:rsidRPr="005F3153">
        <w:rPr>
          <w:sz w:val="24"/>
          <w:szCs w:val="24"/>
        </w:rPr>
        <w:t>;</w:t>
      </w:r>
      <w:r w:rsidRPr="005F3153">
        <w:rPr>
          <w:color w:val="00000A"/>
          <w:sz w:val="24"/>
          <w:szCs w:val="24"/>
          <w:shd w:val="clear" w:color="auto" w:fill="FFFFFF"/>
        </w:rPr>
        <w:t xml:space="preserve"> </w:t>
      </w:r>
    </w:p>
    <w:p w14:paraId="38A470F6" w14:textId="77777777" w:rsidR="00A47D8A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lastRenderedPageBreak/>
        <w:t xml:space="preserve">Не использовать для выступлений и публикаций в средствах массовой информации (в том числе в сети Интернет), как в </w:t>
      </w:r>
      <w:r w:rsidR="002A0455" w:rsidRPr="005F3153">
        <w:rPr>
          <w:sz w:val="24"/>
          <w:szCs w:val="24"/>
        </w:rPr>
        <w:t>Российской Федерации</w:t>
      </w:r>
      <w:r w:rsidRPr="005F3153">
        <w:rPr>
          <w:sz w:val="24"/>
          <w:szCs w:val="24"/>
        </w:rPr>
        <w:t>, так и за рубежом, сведения, которые могут нанести ущерб деловой репутации Заказчика;</w:t>
      </w:r>
    </w:p>
    <w:p w14:paraId="178E5A9F" w14:textId="77777777" w:rsidR="00A47D8A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При использовании объектов интеллектуальной собственности обеспечивать сопровождение, обслуживание и сохранение их в порядке, предусмотренном действующим законодательством Российской Федерации</w:t>
      </w:r>
      <w:r w:rsidR="0060516C" w:rsidRPr="005F3153">
        <w:rPr>
          <w:sz w:val="24"/>
          <w:szCs w:val="24"/>
        </w:rPr>
        <w:t>;</w:t>
      </w:r>
    </w:p>
    <w:p w14:paraId="4B3743A7" w14:textId="77777777" w:rsidR="00A47D8A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Выполнять все требования Заказчика, касающиеся качественного </w:t>
      </w:r>
      <w:r w:rsidR="0060516C" w:rsidRPr="005F3153">
        <w:rPr>
          <w:sz w:val="24"/>
          <w:szCs w:val="24"/>
        </w:rPr>
        <w:t>и своевременного оказания Услуг;</w:t>
      </w:r>
      <w:r w:rsidRPr="005F3153">
        <w:rPr>
          <w:sz w:val="24"/>
          <w:szCs w:val="24"/>
        </w:rPr>
        <w:t xml:space="preserve"> </w:t>
      </w:r>
    </w:p>
    <w:p w14:paraId="222B38DC" w14:textId="77777777" w:rsidR="00012A7D" w:rsidRDefault="00012A7D" w:rsidP="00012A7D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как плательщик налога на профессиональный доход в день получения вознаграждения присылает Заказчику чек, сформированный в приложении «Мой налог».</w:t>
      </w:r>
    </w:p>
    <w:p w14:paraId="6F310591" w14:textId="77777777" w:rsidR="00012A7D" w:rsidRPr="005F3153" w:rsidRDefault="00012A7D" w:rsidP="00012A7D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снятия Исполнителя с учета в качестве плательщика налога на профессиональный доход Исполнитель обязуется уведомить Заказчика письменно в течение 3 (трех) дней с даты снятия с такого учета.</w:t>
      </w:r>
    </w:p>
    <w:p w14:paraId="46AF8DFA" w14:textId="77777777" w:rsidR="00A47D8A" w:rsidRPr="005F3153" w:rsidRDefault="00A47D8A" w:rsidP="005F3153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3153">
        <w:rPr>
          <w:b/>
          <w:sz w:val="24"/>
          <w:szCs w:val="24"/>
        </w:rPr>
        <w:t>Заказчик обязан</w:t>
      </w:r>
      <w:r w:rsidRPr="005F3153">
        <w:rPr>
          <w:sz w:val="24"/>
          <w:szCs w:val="24"/>
        </w:rPr>
        <w:t>:</w:t>
      </w:r>
    </w:p>
    <w:p w14:paraId="57E684DD" w14:textId="77777777" w:rsidR="002A0455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Оплатить Услуги Исполнителя в размере и сроки, </w:t>
      </w:r>
      <w:r w:rsidR="002A0455" w:rsidRPr="005F3153">
        <w:rPr>
          <w:sz w:val="24"/>
          <w:szCs w:val="24"/>
        </w:rPr>
        <w:t>установленные д</w:t>
      </w:r>
      <w:r w:rsidRPr="005F3153">
        <w:rPr>
          <w:sz w:val="24"/>
          <w:szCs w:val="24"/>
        </w:rPr>
        <w:t>оговором;</w:t>
      </w:r>
    </w:p>
    <w:p w14:paraId="4183F258" w14:textId="77777777" w:rsidR="002A0455" w:rsidRPr="005F3153" w:rsidRDefault="002A0455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В течение </w:t>
      </w:r>
      <w:r w:rsidR="007C7620">
        <w:rPr>
          <w:sz w:val="24"/>
          <w:szCs w:val="24"/>
        </w:rPr>
        <w:t>1</w:t>
      </w:r>
      <w:r w:rsidRPr="005F3153">
        <w:rPr>
          <w:sz w:val="24"/>
          <w:szCs w:val="24"/>
        </w:rPr>
        <w:t xml:space="preserve"> (</w:t>
      </w:r>
      <w:r w:rsidR="007C7620">
        <w:rPr>
          <w:sz w:val="24"/>
          <w:szCs w:val="24"/>
        </w:rPr>
        <w:t>одного</w:t>
      </w:r>
      <w:r w:rsidRPr="005F3153">
        <w:rPr>
          <w:sz w:val="24"/>
          <w:szCs w:val="24"/>
        </w:rPr>
        <w:t>) рабоч</w:t>
      </w:r>
      <w:r w:rsidR="007C7620">
        <w:rPr>
          <w:sz w:val="24"/>
          <w:szCs w:val="24"/>
        </w:rPr>
        <w:t>его</w:t>
      </w:r>
      <w:r w:rsidRPr="005F3153">
        <w:rPr>
          <w:sz w:val="24"/>
          <w:szCs w:val="24"/>
        </w:rPr>
        <w:t xml:space="preserve"> дн</w:t>
      </w:r>
      <w:r w:rsidR="007C7620">
        <w:rPr>
          <w:sz w:val="24"/>
          <w:szCs w:val="24"/>
        </w:rPr>
        <w:t>я</w:t>
      </w:r>
      <w:r w:rsidRPr="005F3153">
        <w:rPr>
          <w:sz w:val="24"/>
          <w:szCs w:val="24"/>
        </w:rPr>
        <w:t xml:space="preserve"> после получения Акта подписать его и направить 1 (один) экземпляр Исполнителю, либо, при наличии недостатков предъявить требование об устранении в конкретные сроки, либо представить мотивир</w:t>
      </w:r>
      <w:r w:rsidR="0060516C" w:rsidRPr="005F3153">
        <w:rPr>
          <w:sz w:val="24"/>
          <w:szCs w:val="24"/>
        </w:rPr>
        <w:t>ованный отказ от его подписания;</w:t>
      </w:r>
    </w:p>
    <w:p w14:paraId="7DF4EE8F" w14:textId="77777777" w:rsidR="007F64E2" w:rsidRPr="005F3153" w:rsidRDefault="00A47D8A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Принимать меры к немедленному устранению причин и условий, препятствующих или затрудняющих оказание Услуг по </w:t>
      </w:r>
      <w:r w:rsidR="002A0455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>оговору;</w:t>
      </w:r>
    </w:p>
    <w:p w14:paraId="3870E6ED" w14:textId="77777777" w:rsidR="008F6844" w:rsidRPr="005F3153" w:rsidRDefault="002A0455" w:rsidP="005F3153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color w:val="000000" w:themeColor="text1"/>
          <w:sz w:val="24"/>
          <w:szCs w:val="24"/>
        </w:rPr>
        <w:t>П</w:t>
      </w:r>
      <w:r w:rsidR="007F64E2" w:rsidRPr="005F3153">
        <w:rPr>
          <w:color w:val="000000" w:themeColor="text1"/>
          <w:sz w:val="24"/>
          <w:szCs w:val="24"/>
        </w:rPr>
        <w:t>ри необходимости п</w:t>
      </w:r>
      <w:r w:rsidRPr="005F3153">
        <w:rPr>
          <w:color w:val="000000" w:themeColor="text1"/>
          <w:sz w:val="24"/>
          <w:szCs w:val="24"/>
        </w:rPr>
        <w:t>ередать материалы, информацию и иную документацию, необходимую</w:t>
      </w:r>
      <w:r w:rsidR="007F64E2" w:rsidRPr="005F3153">
        <w:rPr>
          <w:color w:val="000000" w:themeColor="text1"/>
          <w:sz w:val="24"/>
          <w:szCs w:val="24"/>
        </w:rPr>
        <w:t xml:space="preserve"> для оказания услуг</w:t>
      </w:r>
      <w:r w:rsidRPr="005F3153">
        <w:rPr>
          <w:color w:val="000000" w:themeColor="text1"/>
          <w:sz w:val="24"/>
          <w:szCs w:val="24"/>
        </w:rPr>
        <w:t>.</w:t>
      </w:r>
    </w:p>
    <w:p w14:paraId="5E57D90E" w14:textId="77777777" w:rsidR="007F64E2" w:rsidRDefault="007F64E2" w:rsidP="005F315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14:paraId="6B2EC872" w14:textId="77777777" w:rsidR="00A47D8A" w:rsidRDefault="00A47D8A" w:rsidP="005F3153">
      <w:pPr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ОТВЕТСТВЕННОСТЬ СТОРОН</w:t>
      </w:r>
    </w:p>
    <w:p w14:paraId="7CCCBFDC" w14:textId="77777777" w:rsidR="00A47D8A" w:rsidRPr="005F3153" w:rsidRDefault="00A47D8A" w:rsidP="005F315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В случае ненадлежащего исполнения своих обязанностей по </w:t>
      </w:r>
      <w:r w:rsidR="007F64E2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14:paraId="55E96444" w14:textId="77777777" w:rsidR="007F64E2" w:rsidRPr="005F3153" w:rsidRDefault="00A47D8A" w:rsidP="005F315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В случае просрочки исполнения одной из Сторон</w:t>
      </w:r>
      <w:r w:rsidR="00B207B2" w:rsidRPr="005F3153">
        <w:rPr>
          <w:sz w:val="24"/>
          <w:szCs w:val="24"/>
        </w:rPr>
        <w:t xml:space="preserve"> обязательств, предусмотренных д</w:t>
      </w:r>
      <w:r w:rsidRPr="005F3153">
        <w:rPr>
          <w:sz w:val="24"/>
          <w:szCs w:val="24"/>
        </w:rPr>
        <w:t xml:space="preserve">оговором, а также в иных случаях неисполнения или ненадлежащего исполнения обязательств, предусмотренных </w:t>
      </w:r>
      <w:r w:rsidR="007F64E2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>оговором, вторая Сторона вправе потребовать уплаты неустоек (штрафов, пеней)</w:t>
      </w:r>
      <w:r w:rsidR="00DD6A8C">
        <w:rPr>
          <w:sz w:val="24"/>
          <w:szCs w:val="24"/>
        </w:rPr>
        <w:t xml:space="preserve"> в р</w:t>
      </w:r>
      <w:r w:rsidRPr="005F3153">
        <w:rPr>
          <w:sz w:val="24"/>
          <w:szCs w:val="24"/>
        </w:rPr>
        <w:t>азмер</w:t>
      </w:r>
      <w:r w:rsidR="00DD6A8C">
        <w:rPr>
          <w:sz w:val="24"/>
          <w:szCs w:val="24"/>
        </w:rPr>
        <w:t xml:space="preserve">е </w:t>
      </w:r>
      <w:r w:rsidR="00DD6A8C" w:rsidRPr="00DD6A8C">
        <w:rPr>
          <w:sz w:val="24"/>
          <w:szCs w:val="24"/>
        </w:rPr>
        <w:t xml:space="preserve">1/300 ставки рефинансирования Банка </w:t>
      </w:r>
      <w:proofErr w:type="gramStart"/>
      <w:r w:rsidR="00DD6A8C" w:rsidRPr="00DD6A8C">
        <w:rPr>
          <w:sz w:val="24"/>
          <w:szCs w:val="24"/>
        </w:rPr>
        <w:t>России.</w:t>
      </w:r>
      <w:r w:rsidRPr="005F3153">
        <w:rPr>
          <w:sz w:val="24"/>
          <w:szCs w:val="24"/>
        </w:rPr>
        <w:t>.</w:t>
      </w:r>
      <w:proofErr w:type="gramEnd"/>
    </w:p>
    <w:p w14:paraId="75B85C97" w14:textId="77777777" w:rsidR="007F64E2" w:rsidRPr="005F3153" w:rsidRDefault="007F64E2" w:rsidP="005F315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color w:val="000000"/>
          <w:sz w:val="24"/>
          <w:szCs w:val="24"/>
        </w:rPr>
        <w:t xml:space="preserve">Исполнитель несет ответственность перед Заказчиком по договору за несвоевременное, некачественное, а также оказание услуг не в полном объеме, в порядке, предусмотренном законодательством Российской Федерации. </w:t>
      </w:r>
    </w:p>
    <w:p w14:paraId="3CC50F88" w14:textId="77777777" w:rsidR="007F64E2" w:rsidRDefault="00A47D8A" w:rsidP="005F315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Стороны </w:t>
      </w:r>
      <w:r w:rsidR="007F64E2" w:rsidRPr="005F3153">
        <w:rPr>
          <w:sz w:val="24"/>
          <w:szCs w:val="24"/>
        </w:rPr>
        <w:t>договора</w:t>
      </w:r>
      <w:r w:rsidRPr="005F3153">
        <w:rPr>
          <w:sz w:val="24"/>
          <w:szCs w:val="24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6EF1A5DA" w14:textId="77777777" w:rsidR="00012A7D" w:rsidRPr="007961E1" w:rsidRDefault="00012A7D" w:rsidP="00012A7D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невыдачи чека, указанного в п. 3.1.10, Исполнитель обязуется выполнить Заказчику штраф в размере 20% от суммы Заявки.</w:t>
      </w:r>
    </w:p>
    <w:p w14:paraId="4774870B" w14:textId="77777777" w:rsidR="00012A7D" w:rsidRDefault="00012A7D" w:rsidP="00012A7D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 уведомления о снятии с учета в качестве </w:t>
      </w:r>
      <w:r>
        <w:rPr>
          <w:sz w:val="24"/>
          <w:szCs w:val="24"/>
        </w:rPr>
        <w:t xml:space="preserve">плательщика налога на профессиональный доход, в случае указанном в п. 3.1.11 </w:t>
      </w:r>
      <w:r>
        <w:rPr>
          <w:color w:val="000000"/>
          <w:sz w:val="24"/>
          <w:szCs w:val="24"/>
        </w:rPr>
        <w:t>настоящего Договор Исполнитель обязуется возместить Заказчику понесенные убытки, если таковые у Заказчика будут иметь место</w:t>
      </w:r>
    </w:p>
    <w:p w14:paraId="5C6D8BBC" w14:textId="77777777" w:rsidR="007C7620" w:rsidRPr="005F3153" w:rsidRDefault="007C7620" w:rsidP="007C762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719683DC" w14:textId="77777777" w:rsidR="007F64E2" w:rsidRDefault="007F64E2" w:rsidP="005F315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5. ФОР</w:t>
      </w:r>
      <w:r w:rsidR="002A1890" w:rsidRPr="005F3153">
        <w:rPr>
          <w:b/>
          <w:sz w:val="24"/>
          <w:szCs w:val="24"/>
        </w:rPr>
        <w:t>С</w:t>
      </w:r>
      <w:r w:rsidR="00D52337" w:rsidRPr="005F3153">
        <w:rPr>
          <w:b/>
          <w:sz w:val="24"/>
          <w:szCs w:val="24"/>
        </w:rPr>
        <w:t xml:space="preserve"> </w:t>
      </w:r>
      <w:r w:rsidR="006424A1" w:rsidRPr="005F3153">
        <w:rPr>
          <w:b/>
          <w:sz w:val="24"/>
          <w:szCs w:val="24"/>
        </w:rPr>
        <w:t>–</w:t>
      </w:r>
      <w:r w:rsidRPr="005F3153">
        <w:rPr>
          <w:b/>
          <w:sz w:val="24"/>
          <w:szCs w:val="24"/>
        </w:rPr>
        <w:t xml:space="preserve"> МАЖОР</w:t>
      </w:r>
    </w:p>
    <w:p w14:paraId="364D8396" w14:textId="77777777" w:rsidR="007F64E2" w:rsidRPr="005F3153" w:rsidRDefault="007F64E2" w:rsidP="005F3153">
      <w:pPr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</w:t>
      </w:r>
      <w:r w:rsidR="00B7515D" w:rsidRPr="005F3153">
        <w:rPr>
          <w:sz w:val="24"/>
          <w:szCs w:val="24"/>
        </w:rPr>
        <w:t xml:space="preserve">следствием непреодолимой силы, </w:t>
      </w:r>
      <w:r w:rsidRPr="005F3153">
        <w:rPr>
          <w:sz w:val="24"/>
          <w:szCs w:val="24"/>
        </w:rPr>
        <w:t xml:space="preserve">т.е. чрезвычайных и непредотвратимых при данных условиях обстоятельствах (например, стихийные бедствия, принятие компетентными государственными органами решений, выполнение которых является обязательным для Сторон и делает невозможным выполнение ранее взятых на себя обязательств по договору и т.п.). В этом случае выполнение обязательств по договору откладывается на время действия обстоятельств непреодолимой силы. </w:t>
      </w:r>
    </w:p>
    <w:p w14:paraId="56BDE449" w14:textId="77777777" w:rsidR="007F64E2" w:rsidRPr="005F3153" w:rsidRDefault="007F64E2" w:rsidP="005F3153">
      <w:pPr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lastRenderedPageBreak/>
        <w:t>5.2. Сторона, для которой выполнение обязательства стало невозможным, должна немедленно уведомить другую Сторону любым возможным способом о начале, ожидаемом времени продолжения и прекращении вышеуказанных обстоятельств. Не уведомление или несвоевременное уведомление лишает Сторону права ссылаться на обстоятельства, указанные в п. 5.1 договора, как на основания, освобождающие от ответственности за неисполнение или ненадлежащее исполнение обязательств по договору.</w:t>
      </w:r>
    </w:p>
    <w:p w14:paraId="4DEBB9B5" w14:textId="77777777" w:rsidR="007F64E2" w:rsidRPr="005F3153" w:rsidRDefault="007F64E2" w:rsidP="005F3153">
      <w:pPr>
        <w:pStyle w:val="11"/>
        <w:ind w:left="0" w:firstLine="567"/>
        <w:contextualSpacing/>
        <w:jc w:val="both"/>
      </w:pPr>
      <w:r w:rsidRPr="005F3153">
        <w:t xml:space="preserve">5.3. Если невозможность полного или частичного исполнения обязательства </w:t>
      </w:r>
      <w:r w:rsidR="00B7515D" w:rsidRPr="005F3153">
        <w:t xml:space="preserve">длится более </w:t>
      </w:r>
      <w:r w:rsidRPr="005F3153">
        <w:t xml:space="preserve">30 (тридцати) дней, Стороны по договору имеют право расторгнуть договор полностью или частично без обязанности возместить другой Стороне возможный ущерб (включая расходы), за исключением оплаты </w:t>
      </w:r>
      <w:r w:rsidRPr="005F3153">
        <w:rPr>
          <w:color w:val="000000"/>
        </w:rPr>
        <w:t>счетов за услуги</w:t>
      </w:r>
      <w:r w:rsidRPr="005F3153">
        <w:t>, оказанные до наступления обстоятельств непреодолимой силы.</w:t>
      </w:r>
    </w:p>
    <w:p w14:paraId="674031E3" w14:textId="77777777" w:rsidR="001F2E9E" w:rsidRDefault="001F2E9E" w:rsidP="005F3153">
      <w:pPr>
        <w:pStyle w:val="21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24C6C934" w14:textId="77777777" w:rsidR="001F2E9E" w:rsidRDefault="001F2E9E" w:rsidP="005F3153">
      <w:pPr>
        <w:pStyle w:val="21"/>
        <w:spacing w:after="0" w:line="24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5F3153">
        <w:rPr>
          <w:b/>
          <w:sz w:val="24"/>
          <w:szCs w:val="24"/>
        </w:rPr>
        <w:t>6.</w:t>
      </w:r>
      <w:r w:rsidRPr="005F3153">
        <w:rPr>
          <w:b/>
          <w:bCs/>
          <w:sz w:val="24"/>
          <w:szCs w:val="24"/>
        </w:rPr>
        <w:t xml:space="preserve"> ПОРЯДОК РАЗРЕШЕНИЯ СПОРОВ</w:t>
      </w:r>
    </w:p>
    <w:p w14:paraId="79218D67" w14:textId="77777777" w:rsidR="00CF12A6" w:rsidRPr="005F3153" w:rsidRDefault="001F2E9E" w:rsidP="005F3153">
      <w:pPr>
        <w:pStyle w:val="21"/>
        <w:spacing w:after="0" w:line="240" w:lineRule="auto"/>
        <w:ind w:firstLine="567"/>
        <w:contextualSpacing/>
        <w:jc w:val="left"/>
        <w:rPr>
          <w:sz w:val="24"/>
          <w:szCs w:val="24"/>
        </w:rPr>
      </w:pPr>
      <w:r w:rsidRPr="005F3153">
        <w:rPr>
          <w:sz w:val="24"/>
          <w:szCs w:val="24"/>
        </w:rPr>
        <w:t>6.1. Споры и разногласия, которые могут возникнуть между Сторонами в процессе исполнения договора, будут по возможности решаться путем переговоров между Сторонами.</w:t>
      </w:r>
    </w:p>
    <w:p w14:paraId="173AAD7E" w14:textId="77777777" w:rsidR="00CF12A6" w:rsidRPr="005F3153" w:rsidRDefault="00CF12A6" w:rsidP="005F3153">
      <w:pPr>
        <w:pStyle w:val="21"/>
        <w:spacing w:after="0" w:line="240" w:lineRule="auto"/>
        <w:ind w:firstLine="567"/>
        <w:contextualSpacing/>
        <w:rPr>
          <w:sz w:val="24"/>
          <w:szCs w:val="24"/>
        </w:rPr>
      </w:pPr>
      <w:r w:rsidRPr="005F3153">
        <w:rPr>
          <w:sz w:val="24"/>
          <w:szCs w:val="24"/>
        </w:rPr>
        <w:t xml:space="preserve">6.2. </w:t>
      </w:r>
      <w:r w:rsidR="00BD1B81" w:rsidRPr="005F3153">
        <w:rPr>
          <w:sz w:val="24"/>
          <w:szCs w:val="24"/>
        </w:rPr>
        <w:t>В случае возникновения любых противоречий, претензий и разногласий, а также споров, связ</w:t>
      </w:r>
      <w:r w:rsidRPr="005F3153">
        <w:rPr>
          <w:sz w:val="24"/>
          <w:szCs w:val="24"/>
        </w:rPr>
        <w:t>анных с исполнением д</w:t>
      </w:r>
      <w:r w:rsidR="00BD1B81" w:rsidRPr="005F3153">
        <w:rPr>
          <w:sz w:val="24"/>
          <w:szCs w:val="24"/>
        </w:rPr>
        <w:t xml:space="preserve">оговора, Стороны предпринимают усилия для урегулирования таких противоречий, претензий и разногласий в добровольном порядке. </w:t>
      </w:r>
    </w:p>
    <w:p w14:paraId="411E8507" w14:textId="77777777" w:rsidR="00BD1B81" w:rsidRPr="005F3153" w:rsidRDefault="00CF12A6" w:rsidP="005F3153">
      <w:pPr>
        <w:pStyle w:val="21"/>
        <w:spacing w:after="0" w:line="240" w:lineRule="auto"/>
        <w:ind w:firstLine="567"/>
        <w:contextualSpacing/>
        <w:rPr>
          <w:sz w:val="24"/>
          <w:szCs w:val="24"/>
        </w:rPr>
      </w:pPr>
      <w:r w:rsidRPr="005F3153">
        <w:rPr>
          <w:sz w:val="24"/>
          <w:szCs w:val="24"/>
        </w:rPr>
        <w:t xml:space="preserve">6.3. </w:t>
      </w:r>
      <w:r w:rsidR="00BD1B81" w:rsidRPr="005F3153">
        <w:rPr>
          <w:sz w:val="24"/>
          <w:szCs w:val="24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="00BD1B81" w:rsidRPr="005F3153">
        <w:rPr>
          <w:sz w:val="24"/>
          <w:szCs w:val="24"/>
        </w:rPr>
        <w:t>ответ по существу</w:t>
      </w:r>
      <w:proofErr w:type="gramEnd"/>
      <w:r w:rsidR="00BD1B81" w:rsidRPr="005F3153">
        <w:rPr>
          <w:sz w:val="24"/>
          <w:szCs w:val="24"/>
        </w:rPr>
        <w:t xml:space="preserve"> в срок не позднее 5 (пяти) рабочих дней с даты ее получения. Оставление претензии без ответа в установленный срок означает признание требований претензии.</w:t>
      </w:r>
    </w:p>
    <w:p w14:paraId="4AE2379B" w14:textId="77777777" w:rsidR="0060516C" w:rsidRPr="005F3153" w:rsidRDefault="001F2E9E" w:rsidP="005F3153">
      <w:pPr>
        <w:pStyle w:val="aa"/>
        <w:ind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>6.</w:t>
      </w:r>
      <w:r w:rsidR="00CF12A6" w:rsidRPr="005F3153">
        <w:rPr>
          <w:sz w:val="24"/>
          <w:szCs w:val="24"/>
        </w:rPr>
        <w:t>4</w:t>
      </w:r>
      <w:r w:rsidRPr="005F3153">
        <w:rPr>
          <w:sz w:val="24"/>
          <w:szCs w:val="24"/>
        </w:rPr>
        <w:t xml:space="preserve">. </w:t>
      </w:r>
      <w:r w:rsidR="0060516C" w:rsidRPr="005F3153">
        <w:rPr>
          <w:sz w:val="24"/>
          <w:szCs w:val="24"/>
        </w:rPr>
        <w:t>В случае невозможности разрешения споров путем переговоров они решаются в судебном порядке, предусмотренном законодательством Российской Федерации, по месту нахождения Заказчика.</w:t>
      </w:r>
    </w:p>
    <w:p w14:paraId="637C1BE2" w14:textId="77777777" w:rsidR="001F2E9E" w:rsidRDefault="001F2E9E" w:rsidP="005F3153">
      <w:pPr>
        <w:pStyle w:val="21"/>
        <w:spacing w:after="0" w:line="240" w:lineRule="auto"/>
        <w:ind w:firstLine="567"/>
        <w:contextualSpacing/>
        <w:rPr>
          <w:sz w:val="24"/>
          <w:szCs w:val="24"/>
        </w:rPr>
      </w:pPr>
    </w:p>
    <w:p w14:paraId="2B46A07E" w14:textId="77777777" w:rsidR="00A47D8A" w:rsidRDefault="001F2E9E" w:rsidP="005F3153">
      <w:pPr>
        <w:pStyle w:val="a6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 xml:space="preserve">СРОК ДЕЙСТВИЯ </w:t>
      </w:r>
      <w:r w:rsidR="00A47D8A" w:rsidRPr="005F3153">
        <w:rPr>
          <w:b/>
          <w:sz w:val="24"/>
          <w:szCs w:val="24"/>
        </w:rPr>
        <w:t>И РАСТОРЖЕНИЯ</w:t>
      </w:r>
    </w:p>
    <w:p w14:paraId="4F87D11F" w14:textId="77777777" w:rsidR="00A47D8A" w:rsidRPr="005F3153" w:rsidRDefault="00A47D8A" w:rsidP="005F3153">
      <w:pPr>
        <w:pStyle w:val="a6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Договор вступает в силу </w:t>
      </w:r>
      <w:r w:rsidR="001F2E9E" w:rsidRPr="005F3153">
        <w:rPr>
          <w:sz w:val="24"/>
          <w:szCs w:val="24"/>
        </w:rPr>
        <w:t xml:space="preserve">с даты его подписания </w:t>
      </w:r>
      <w:r w:rsidRPr="005F3153">
        <w:rPr>
          <w:sz w:val="24"/>
          <w:szCs w:val="24"/>
        </w:rPr>
        <w:t xml:space="preserve">Сторонами и действует до </w:t>
      </w:r>
      <w:r w:rsidR="00F07C43" w:rsidRPr="005F3153">
        <w:rPr>
          <w:sz w:val="24"/>
          <w:szCs w:val="24"/>
        </w:rPr>
        <w:t>п</w:t>
      </w:r>
      <w:r w:rsidR="000863BE" w:rsidRPr="005F3153">
        <w:rPr>
          <w:sz w:val="24"/>
          <w:szCs w:val="24"/>
        </w:rPr>
        <w:t>о</w:t>
      </w:r>
      <w:r w:rsidR="00F07C43" w:rsidRPr="005F3153">
        <w:rPr>
          <w:sz w:val="24"/>
          <w:szCs w:val="24"/>
        </w:rPr>
        <w:t xml:space="preserve">лного </w:t>
      </w:r>
      <w:r w:rsidR="000863BE" w:rsidRPr="005F3153">
        <w:rPr>
          <w:sz w:val="24"/>
          <w:szCs w:val="24"/>
        </w:rPr>
        <w:t xml:space="preserve">исполнения обязательств </w:t>
      </w:r>
      <w:proofErr w:type="gramStart"/>
      <w:r w:rsidR="00DE695A" w:rsidRPr="005F3153">
        <w:rPr>
          <w:sz w:val="24"/>
          <w:szCs w:val="24"/>
        </w:rPr>
        <w:t xml:space="preserve">взятых </w:t>
      </w:r>
      <w:r w:rsidR="000863BE" w:rsidRPr="005F3153">
        <w:rPr>
          <w:sz w:val="24"/>
          <w:szCs w:val="24"/>
        </w:rPr>
        <w:t xml:space="preserve"> </w:t>
      </w:r>
      <w:r w:rsidR="00DE695A" w:rsidRPr="005F3153">
        <w:rPr>
          <w:sz w:val="24"/>
          <w:szCs w:val="24"/>
        </w:rPr>
        <w:t>н</w:t>
      </w:r>
      <w:r w:rsidR="000863BE" w:rsidRPr="005F3153">
        <w:rPr>
          <w:sz w:val="24"/>
          <w:szCs w:val="24"/>
        </w:rPr>
        <w:t>а</w:t>
      </w:r>
      <w:proofErr w:type="gramEnd"/>
      <w:r w:rsidR="000863BE" w:rsidRPr="005F3153">
        <w:rPr>
          <w:sz w:val="24"/>
          <w:szCs w:val="24"/>
        </w:rPr>
        <w:t xml:space="preserve"> себя Сторонами</w:t>
      </w:r>
    </w:p>
    <w:p w14:paraId="286E79D0" w14:textId="77777777" w:rsidR="00BD1B81" w:rsidRPr="005F3153" w:rsidRDefault="001F2E9E" w:rsidP="005F3153">
      <w:pPr>
        <w:pStyle w:val="a6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 </w:t>
      </w:r>
      <w:r w:rsidR="00A47D8A" w:rsidRPr="005F3153">
        <w:rPr>
          <w:sz w:val="24"/>
          <w:szCs w:val="24"/>
        </w:rPr>
        <w:t xml:space="preserve">Условия </w:t>
      </w:r>
      <w:r w:rsidRPr="005F3153">
        <w:rPr>
          <w:sz w:val="24"/>
          <w:szCs w:val="24"/>
        </w:rPr>
        <w:t>д</w:t>
      </w:r>
      <w:r w:rsidR="00A47D8A" w:rsidRPr="005F3153">
        <w:rPr>
          <w:sz w:val="24"/>
          <w:szCs w:val="24"/>
        </w:rPr>
        <w:t>оговора могут быть изменены</w:t>
      </w:r>
      <w:r w:rsidRPr="005F3153">
        <w:rPr>
          <w:sz w:val="24"/>
          <w:szCs w:val="24"/>
        </w:rPr>
        <w:t xml:space="preserve">, дополнены </w:t>
      </w:r>
      <w:r w:rsidR="00A47D8A" w:rsidRPr="005F3153">
        <w:rPr>
          <w:sz w:val="24"/>
          <w:szCs w:val="24"/>
        </w:rPr>
        <w:t xml:space="preserve">по </w:t>
      </w:r>
      <w:r w:rsidRPr="005F3153">
        <w:rPr>
          <w:sz w:val="24"/>
          <w:szCs w:val="24"/>
        </w:rPr>
        <w:t xml:space="preserve">письменному </w:t>
      </w:r>
      <w:r w:rsidR="00A47D8A" w:rsidRPr="005F3153">
        <w:rPr>
          <w:sz w:val="24"/>
          <w:szCs w:val="24"/>
        </w:rPr>
        <w:t>соглашению Сторон.</w:t>
      </w:r>
    </w:p>
    <w:p w14:paraId="3143FB74" w14:textId="77777777" w:rsidR="00A47D8A" w:rsidRPr="005F3153" w:rsidRDefault="00A47D8A" w:rsidP="005F3153">
      <w:pPr>
        <w:pStyle w:val="a6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Заказчик вправе отказаться от исполнения </w:t>
      </w:r>
      <w:r w:rsidR="00B207B2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>оговора при условии оплаты Исполнителю фактически понесенных и документально подтвержденных расходов, связанных с оказанием Услуг.</w:t>
      </w:r>
    </w:p>
    <w:p w14:paraId="18125148" w14:textId="77777777" w:rsidR="005F3153" w:rsidRDefault="005F3153" w:rsidP="005F3153">
      <w:pPr>
        <w:pStyle w:val="a6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11C4FD38" w14:textId="77777777" w:rsidR="00A47D8A" w:rsidRDefault="00A47D8A" w:rsidP="005F3153">
      <w:pPr>
        <w:numPr>
          <w:ilvl w:val="0"/>
          <w:numId w:val="10"/>
        </w:numPr>
        <w:ind w:left="0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ОБЕСПЕЧЕНИЕ КОНФИДЕНЦИАЛЬНОСТИ</w:t>
      </w:r>
    </w:p>
    <w:p w14:paraId="4D32FA73" w14:textId="77777777" w:rsidR="00A47D8A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Любая информация и данные, предоставленные каждой из Сторон в рамках исполнения обязательств по </w:t>
      </w:r>
      <w:r w:rsidR="00BD1B81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 xml:space="preserve">оговору, являются конфиденциальными. Стороны обязуются не раскрывать конфиденциальную информацию какой-либо третьей стороне без письменного согласия другой Стороны в течение срока действия </w:t>
      </w:r>
      <w:r w:rsidR="00BD1B81" w:rsidRPr="005F3153">
        <w:rPr>
          <w:sz w:val="24"/>
          <w:szCs w:val="24"/>
        </w:rPr>
        <w:t>договора</w:t>
      </w:r>
      <w:r w:rsidRPr="005F3153">
        <w:rPr>
          <w:sz w:val="24"/>
          <w:szCs w:val="24"/>
        </w:rPr>
        <w:t xml:space="preserve">, а также в течение 3 (трех) лет по окончании его действия, за исключением случаев, предусмотренных законодательством Российской Федерации. </w:t>
      </w:r>
    </w:p>
    <w:p w14:paraId="37BEF4F4" w14:textId="77777777" w:rsidR="00CF12A6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Стороны обязуются соблюдать конфиденциальность в отношении персональных данных, ставших известными в процессе исполнения обязательств, предусмотренных настоящим </w:t>
      </w:r>
      <w:r w:rsidR="00B207B2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>оговором.</w:t>
      </w:r>
    </w:p>
    <w:p w14:paraId="33C8130D" w14:textId="77777777" w:rsidR="00A47D8A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Каждая из С</w:t>
      </w:r>
      <w:r w:rsidR="00BD1B81" w:rsidRPr="005F3153">
        <w:rPr>
          <w:sz w:val="24"/>
          <w:szCs w:val="24"/>
        </w:rPr>
        <w:t>торон д</w:t>
      </w:r>
      <w:r w:rsidRPr="005F3153">
        <w:rPr>
          <w:sz w:val="24"/>
          <w:szCs w:val="24"/>
        </w:rPr>
        <w:t xml:space="preserve">оговора принимает на себя обязательства по организации процессов обработки и защиты персональных данных, полученных в рамках исполнения настоящего </w:t>
      </w:r>
      <w:r w:rsidR="00B207B2" w:rsidRPr="005F3153">
        <w:rPr>
          <w:sz w:val="24"/>
          <w:szCs w:val="24"/>
        </w:rPr>
        <w:t>д</w:t>
      </w:r>
      <w:r w:rsidRPr="005F3153">
        <w:rPr>
          <w:sz w:val="24"/>
          <w:szCs w:val="24"/>
        </w:rPr>
        <w:t xml:space="preserve">оговора, в соответствии с требованиями Федерального закона от 27.07.2006 № 152-ФЗ </w:t>
      </w:r>
      <w:r w:rsidR="00BD1B81" w:rsidRPr="005F3153">
        <w:rPr>
          <w:sz w:val="24"/>
          <w:szCs w:val="24"/>
        </w:rPr>
        <w:t>«</w:t>
      </w:r>
      <w:r w:rsidRPr="005F3153">
        <w:rPr>
          <w:sz w:val="24"/>
          <w:szCs w:val="24"/>
        </w:rPr>
        <w:t>О персональных данных</w:t>
      </w:r>
      <w:r w:rsidR="00BD1B81" w:rsidRPr="005F3153">
        <w:rPr>
          <w:sz w:val="24"/>
          <w:szCs w:val="24"/>
        </w:rPr>
        <w:t>»</w:t>
      </w:r>
      <w:r w:rsidRPr="005F3153">
        <w:rPr>
          <w:sz w:val="24"/>
          <w:szCs w:val="24"/>
        </w:rPr>
        <w:t xml:space="preserve"> и несет ответственность за нарушение норм, регулирующих обработку и защиту персональных данных.</w:t>
      </w:r>
    </w:p>
    <w:p w14:paraId="1D8FAE78" w14:textId="77777777" w:rsidR="008307D4" w:rsidRDefault="008307D4" w:rsidP="005F3153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2C24F5C8" w14:textId="77777777" w:rsidR="00012A7D" w:rsidRDefault="00012A7D" w:rsidP="005F3153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20F5B860" w14:textId="77777777" w:rsidR="00A47D8A" w:rsidRDefault="005F3153" w:rsidP="005F3153">
      <w:pPr>
        <w:numPr>
          <w:ilvl w:val="0"/>
          <w:numId w:val="10"/>
        </w:numPr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14:paraId="0DAEEFA1" w14:textId="77777777" w:rsidR="00A47D8A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Взаимоотношения Сторон, не урегулированные </w:t>
      </w:r>
      <w:r w:rsidR="00BD1B81" w:rsidRPr="005F3153">
        <w:rPr>
          <w:sz w:val="24"/>
          <w:szCs w:val="24"/>
        </w:rPr>
        <w:t>договором</w:t>
      </w:r>
      <w:r w:rsidRPr="005F3153">
        <w:rPr>
          <w:sz w:val="24"/>
          <w:szCs w:val="24"/>
        </w:rPr>
        <w:t>, регламентируются действующим законодательством Российской Федерации.</w:t>
      </w:r>
    </w:p>
    <w:p w14:paraId="0B2BA22C" w14:textId="77777777" w:rsidR="00A47D8A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lastRenderedPageBreak/>
        <w:t>Изм</w:t>
      </w:r>
      <w:r w:rsidR="00BD1B81" w:rsidRPr="005F3153">
        <w:rPr>
          <w:sz w:val="24"/>
          <w:szCs w:val="24"/>
        </w:rPr>
        <w:t>енение и дополнение д</w:t>
      </w:r>
      <w:r w:rsidRPr="005F3153">
        <w:rPr>
          <w:sz w:val="24"/>
          <w:szCs w:val="24"/>
        </w:rPr>
        <w:t>оговора возможно по соглашению Сторон. Все изменения и дополнения оформляются в письменном виде путем подписания Сторона</w:t>
      </w:r>
      <w:r w:rsidR="00BD1B81" w:rsidRPr="005F3153">
        <w:rPr>
          <w:sz w:val="24"/>
          <w:szCs w:val="24"/>
        </w:rPr>
        <w:t>ми дополнительных соглашений к д</w:t>
      </w:r>
      <w:r w:rsidRPr="005F3153">
        <w:rPr>
          <w:sz w:val="24"/>
          <w:szCs w:val="24"/>
        </w:rPr>
        <w:t>оговор</w:t>
      </w:r>
      <w:r w:rsidR="00BD1B81" w:rsidRPr="005F3153">
        <w:rPr>
          <w:sz w:val="24"/>
          <w:szCs w:val="24"/>
        </w:rPr>
        <w:t>у. Дополнительные соглашения к д</w:t>
      </w:r>
      <w:r w:rsidRPr="005F3153">
        <w:rPr>
          <w:sz w:val="24"/>
          <w:szCs w:val="24"/>
        </w:rPr>
        <w:t xml:space="preserve">оговору являются его неотъемлемой частью и вступают в силу с момента их подписания Сторонами. </w:t>
      </w:r>
    </w:p>
    <w:p w14:paraId="23F92BAE" w14:textId="77777777" w:rsidR="00A47D8A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</w:t>
      </w:r>
      <w:r w:rsidR="009721B1" w:rsidRPr="005F3153">
        <w:rPr>
          <w:sz w:val="24"/>
          <w:szCs w:val="24"/>
        </w:rPr>
        <w:t>с</w:t>
      </w:r>
      <w:r w:rsidRPr="005F3153">
        <w:rPr>
          <w:sz w:val="24"/>
          <w:szCs w:val="24"/>
        </w:rPr>
        <w:t xml:space="preserve"> взяточничеством и коммерческим подкупом.</w:t>
      </w:r>
    </w:p>
    <w:p w14:paraId="290D86CF" w14:textId="77777777" w:rsidR="00CF12A6" w:rsidRPr="005F3153" w:rsidRDefault="00BD1B81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color w:val="000000" w:themeColor="text1"/>
          <w:sz w:val="24"/>
          <w:szCs w:val="24"/>
        </w:rPr>
        <w:t>Стороны обязаны информировать друг друга об изменении своего местонахождения – адреса места нахождения единоличного исполнительного органа, фактического адреса, банковских реквизитов, состава участников, а также обо всех других изменениях, имеющих существенное значение для полного и своевременного исполнения обязательств по договору, в срок не позднее 3 (трех) рабочих дней с момента возникновения изменений.</w:t>
      </w:r>
    </w:p>
    <w:p w14:paraId="06F96973" w14:textId="77777777" w:rsidR="00CF12A6" w:rsidRPr="005F3153" w:rsidRDefault="00BD1B81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rFonts w:eastAsia="MS Mincho"/>
          <w:color w:val="000000" w:themeColor="text1"/>
          <w:sz w:val="24"/>
          <w:szCs w:val="24"/>
        </w:rPr>
        <w:t>Стороны признают юридическую силу документов, переданных по электронной связи, а также</w:t>
      </w:r>
      <w:r w:rsidRPr="005F3153">
        <w:rPr>
          <w:color w:val="000000" w:themeColor="text1"/>
          <w:sz w:val="24"/>
          <w:szCs w:val="24"/>
        </w:rPr>
        <w:t xml:space="preserve"> договорились, что письма и документы, за исключением переписки по электронной почте между Сторонами, направленные получателю в электронном виде (электронные, цифровые копии документов – приложения к переписке по электронной почте между Сторонами) в обязательном порядке должны быть направлены </w:t>
      </w:r>
      <w:r w:rsidRPr="005F3153">
        <w:rPr>
          <w:rFonts w:eastAsia="MS Mincho"/>
          <w:color w:val="000000" w:themeColor="text1"/>
          <w:sz w:val="24"/>
          <w:szCs w:val="24"/>
        </w:rPr>
        <w:t xml:space="preserve">в течение 5-х (пяти) дней </w:t>
      </w:r>
      <w:r w:rsidRPr="005F3153">
        <w:rPr>
          <w:color w:val="000000" w:themeColor="text1"/>
          <w:sz w:val="24"/>
          <w:szCs w:val="24"/>
        </w:rPr>
        <w:t>получателю в оригинале нарочным или заказным письмом.</w:t>
      </w:r>
    </w:p>
    <w:p w14:paraId="294F27BC" w14:textId="77777777" w:rsidR="00CF12A6" w:rsidRPr="005F3153" w:rsidRDefault="00BD1B81" w:rsidP="005F3153">
      <w:pPr>
        <w:pStyle w:val="aa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3153">
        <w:rPr>
          <w:color w:val="000000" w:themeColor="text1"/>
          <w:sz w:val="24"/>
          <w:szCs w:val="24"/>
        </w:rPr>
        <w:t xml:space="preserve">Переписка </w:t>
      </w:r>
      <w:r w:rsidRPr="005F3153">
        <w:rPr>
          <w:rFonts w:eastAsia="MS Mincho"/>
          <w:color w:val="000000" w:themeColor="text1"/>
          <w:sz w:val="24"/>
          <w:szCs w:val="24"/>
        </w:rPr>
        <w:t xml:space="preserve">по электронной связи </w:t>
      </w:r>
      <w:r w:rsidRPr="005F3153">
        <w:rPr>
          <w:color w:val="000000" w:themeColor="text1"/>
          <w:sz w:val="24"/>
          <w:szCs w:val="24"/>
        </w:rPr>
        <w:t>между Сторонами, в связи с исполнением договора, может осуществляться через электронную почту по электронным адресам (</w:t>
      </w:r>
      <w:proofErr w:type="spellStart"/>
      <w:r w:rsidRPr="005F3153">
        <w:rPr>
          <w:color w:val="000000" w:themeColor="text1"/>
          <w:sz w:val="24"/>
          <w:szCs w:val="24"/>
        </w:rPr>
        <w:t>e-mail</w:t>
      </w:r>
      <w:proofErr w:type="spellEnd"/>
      <w:r w:rsidRPr="005F3153">
        <w:rPr>
          <w:color w:val="000000" w:themeColor="text1"/>
          <w:sz w:val="24"/>
          <w:szCs w:val="24"/>
        </w:rPr>
        <w:t>), указанным в разделе «Адреса, реквизиты и подписи сторон».</w:t>
      </w:r>
    </w:p>
    <w:p w14:paraId="5CB431A9" w14:textId="0F3657B0" w:rsidR="00CF12A6" w:rsidRPr="005F3153" w:rsidRDefault="00BD1B81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color w:val="000000" w:themeColor="text1"/>
          <w:sz w:val="24"/>
          <w:szCs w:val="24"/>
        </w:rPr>
        <w:t xml:space="preserve">Стороны также признают переписку сторон договора по его исполнению по средством сообщений в </w:t>
      </w:r>
      <w:r w:rsidR="001D3FA3">
        <w:rPr>
          <w:color w:val="000000" w:themeColor="text1"/>
          <w:sz w:val="24"/>
          <w:szCs w:val="24"/>
        </w:rPr>
        <w:t>«наименование мессенджера</w:t>
      </w:r>
      <w:r w:rsidRPr="005F3153">
        <w:rPr>
          <w:color w:val="000000" w:themeColor="text1"/>
          <w:sz w:val="24"/>
          <w:szCs w:val="24"/>
        </w:rPr>
        <w:t xml:space="preserve"> (</w:t>
      </w:r>
      <w:r w:rsidR="001D3FA3">
        <w:rPr>
          <w:color w:val="000000" w:themeColor="text1"/>
          <w:sz w:val="24"/>
          <w:szCs w:val="24"/>
        </w:rPr>
        <w:t xml:space="preserve">ссылка на </w:t>
      </w:r>
      <w:proofErr w:type="spellStart"/>
      <w:proofErr w:type="gramStart"/>
      <w:r w:rsidR="001D3FA3">
        <w:rPr>
          <w:color w:val="000000" w:themeColor="text1"/>
          <w:sz w:val="24"/>
          <w:szCs w:val="24"/>
        </w:rPr>
        <w:t>офиц.сайт</w:t>
      </w:r>
      <w:proofErr w:type="spellEnd"/>
      <w:proofErr w:type="gramEnd"/>
      <w:r w:rsidR="001D3FA3">
        <w:rPr>
          <w:color w:val="000000" w:themeColor="text1"/>
          <w:sz w:val="24"/>
          <w:szCs w:val="24"/>
        </w:rPr>
        <w:t xml:space="preserve"> мессенджера</w:t>
      </w:r>
      <w:r w:rsidRPr="005F3153">
        <w:rPr>
          <w:color w:val="000000" w:themeColor="text1"/>
          <w:sz w:val="24"/>
          <w:szCs w:val="24"/>
        </w:rPr>
        <w:t>), с личных и/или корпоративных телефонов правомерной.</w:t>
      </w:r>
    </w:p>
    <w:p w14:paraId="07E1FC7C" w14:textId="77777777" w:rsidR="00CF12A6" w:rsidRPr="005F3153" w:rsidRDefault="00A47D8A" w:rsidP="005F3153">
      <w:pPr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Договор составлен в </w:t>
      </w:r>
      <w:r w:rsidR="0060516C" w:rsidRPr="005F3153">
        <w:rPr>
          <w:sz w:val="24"/>
          <w:szCs w:val="24"/>
        </w:rPr>
        <w:t>2 (</w:t>
      </w:r>
      <w:r w:rsidRPr="005F3153">
        <w:rPr>
          <w:sz w:val="24"/>
          <w:szCs w:val="24"/>
        </w:rPr>
        <w:t>двух</w:t>
      </w:r>
      <w:r w:rsidR="0060516C" w:rsidRPr="005F3153">
        <w:rPr>
          <w:sz w:val="24"/>
          <w:szCs w:val="24"/>
        </w:rPr>
        <w:t>)</w:t>
      </w:r>
      <w:r w:rsidRPr="005F3153">
        <w:rPr>
          <w:sz w:val="24"/>
          <w:szCs w:val="24"/>
        </w:rPr>
        <w:t xml:space="preserve"> экземплярах, по одному для каждой из Сторон.</w:t>
      </w:r>
    </w:p>
    <w:p w14:paraId="039FDD98" w14:textId="77777777" w:rsidR="00BD1B81" w:rsidRPr="005F3153" w:rsidRDefault="00CF12A6" w:rsidP="005F3153">
      <w:pPr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Во </w:t>
      </w:r>
      <w:r w:rsidR="00BD1B81" w:rsidRPr="005F3153">
        <w:rPr>
          <w:sz w:val="24"/>
          <w:szCs w:val="24"/>
        </w:rPr>
        <w:t>всем остальном, что не урегулировано договором, Стороны руководствуются положениями действующего законодательства Российской Федерации.</w:t>
      </w:r>
    </w:p>
    <w:p w14:paraId="2704BAB4" w14:textId="77777777" w:rsidR="00CF12A6" w:rsidRDefault="00CF12A6" w:rsidP="005F31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7B7B64DA" w14:textId="77777777" w:rsidR="00FA53AD" w:rsidRDefault="00A47D8A" w:rsidP="005F3153">
      <w:pPr>
        <w:keepNext/>
        <w:numPr>
          <w:ilvl w:val="0"/>
          <w:numId w:val="10"/>
        </w:numPr>
        <w:ind w:left="0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 xml:space="preserve">АДРЕСА, РЕКВИЗИТЫ И ПОДПИСИ СТОРОН </w:t>
      </w:r>
    </w:p>
    <w:tbl>
      <w:tblPr>
        <w:tblW w:w="9932" w:type="dxa"/>
        <w:tblLook w:val="0000" w:firstRow="0" w:lastRow="0" w:firstColumn="0" w:lastColumn="0" w:noHBand="0" w:noVBand="0"/>
      </w:tblPr>
      <w:tblGrid>
        <w:gridCol w:w="5089"/>
        <w:gridCol w:w="4843"/>
      </w:tblGrid>
      <w:tr w:rsidR="009D3173" w:rsidRPr="005F3153" w14:paraId="4671E8B2" w14:textId="77777777" w:rsidTr="00DC6025">
        <w:trPr>
          <w:trHeight w:val="684"/>
        </w:trPr>
        <w:tc>
          <w:tcPr>
            <w:tcW w:w="5089" w:type="dxa"/>
          </w:tcPr>
          <w:p w14:paraId="47D8FAC0" w14:textId="77777777" w:rsidR="009D3173" w:rsidRPr="005F3153" w:rsidRDefault="009D3173" w:rsidP="005F3153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Theme="minorEastAsia"/>
                <w:sz w:val="24"/>
                <w:szCs w:val="24"/>
              </w:rPr>
            </w:pPr>
            <w:r w:rsidRPr="005F3153">
              <w:rPr>
                <w:rFonts w:eastAsiaTheme="minorEastAsia"/>
                <w:b/>
                <w:sz w:val="24"/>
                <w:szCs w:val="24"/>
              </w:rPr>
              <w:t>Заказчик</w:t>
            </w:r>
            <w:r w:rsidRPr="005F3153">
              <w:rPr>
                <w:rFonts w:eastAsiaTheme="minorEastAsia"/>
                <w:sz w:val="24"/>
                <w:szCs w:val="24"/>
              </w:rPr>
              <w:t>:</w:t>
            </w:r>
          </w:p>
          <w:p w14:paraId="6A1885D1" w14:textId="61609339" w:rsidR="009D3173" w:rsidRPr="005F3153" w:rsidRDefault="001D3FA3" w:rsidP="005F3153">
            <w:pPr>
              <w:shd w:val="clear" w:color="auto" w:fill="FFFFFF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Наименование</w:t>
            </w:r>
          </w:p>
          <w:p w14:paraId="1274ADD9" w14:textId="086AD7A1" w:rsidR="001D3FA3" w:rsidRDefault="009D3173" w:rsidP="005F3153">
            <w:pPr>
              <w:shd w:val="clear" w:color="auto" w:fill="FFFFFF"/>
              <w:contextualSpacing/>
              <w:rPr>
                <w:rFonts w:eastAsiaTheme="minorEastAsia"/>
                <w:sz w:val="24"/>
                <w:szCs w:val="24"/>
              </w:rPr>
            </w:pPr>
            <w:r w:rsidRPr="005F3153">
              <w:rPr>
                <w:rFonts w:eastAsiaTheme="minorEastAsia"/>
                <w:sz w:val="24"/>
                <w:szCs w:val="24"/>
              </w:rPr>
              <w:t xml:space="preserve">Юридический адрес: </w:t>
            </w:r>
          </w:p>
          <w:p w14:paraId="63B8060D" w14:textId="05DEF2CB" w:rsidR="001D3FA3" w:rsidRDefault="00B95F90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14:paraId="0BD679B3" w14:textId="25CD1B02" w:rsidR="005F3153" w:rsidRDefault="009D3173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ИНН </w:t>
            </w:r>
            <w:r w:rsidR="005F3153" w:rsidRPr="005F3153">
              <w:rPr>
                <w:color w:val="000000"/>
                <w:sz w:val="24"/>
                <w:szCs w:val="24"/>
              </w:rPr>
              <w:t xml:space="preserve"> </w:t>
            </w:r>
          </w:p>
          <w:p w14:paraId="3E07791B" w14:textId="4891DFFC" w:rsidR="009D3173" w:rsidRPr="005F3153" w:rsidRDefault="009D3173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КПП </w:t>
            </w:r>
          </w:p>
          <w:p w14:paraId="3FBDD9AD" w14:textId="1F4AB299" w:rsidR="009D3173" w:rsidRPr="005F3153" w:rsidRDefault="009D3173" w:rsidP="005F3153">
            <w:pPr>
              <w:shd w:val="clear" w:color="auto" w:fill="FFFFFF"/>
              <w:contextualSpacing/>
              <w:rPr>
                <w:rFonts w:eastAsiaTheme="minorEastAsia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ОГРН </w:t>
            </w:r>
          </w:p>
          <w:p w14:paraId="715485A8" w14:textId="0FB24837" w:rsidR="009D3173" w:rsidRPr="005F3153" w:rsidRDefault="009D3173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Тел. </w:t>
            </w:r>
          </w:p>
          <w:p w14:paraId="529866A1" w14:textId="0823E129" w:rsidR="005767FA" w:rsidRPr="001D3FA3" w:rsidRDefault="001D3FA3" w:rsidP="005F3153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  <w:p w14:paraId="3BA61E35" w14:textId="77777777" w:rsidR="005767FA" w:rsidRPr="005F3153" w:rsidRDefault="005767FA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14:paraId="6EE1AA6C" w14:textId="63819EA9" w:rsidR="005767FA" w:rsidRPr="005F3153" w:rsidRDefault="005767FA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БИК </w:t>
            </w:r>
          </w:p>
          <w:p w14:paraId="6253E2E6" w14:textId="3677B86F" w:rsidR="005767FA" w:rsidRPr="001D3FA3" w:rsidRDefault="001D3FA3" w:rsidP="005F3153">
            <w:pPr>
              <w:shd w:val="clear" w:color="auto" w:fill="FFFFFF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14:paraId="44336EE5" w14:textId="6194A1C8" w:rsidR="009D3173" w:rsidRPr="005F3153" w:rsidRDefault="009D3173" w:rsidP="001D3FA3">
            <w:pPr>
              <w:shd w:val="clear" w:color="auto" w:fill="FFFFFF"/>
              <w:contextualSpacing/>
              <w:rPr>
                <w:rFonts w:eastAsiaTheme="minorEastAsia"/>
                <w:sz w:val="24"/>
                <w:szCs w:val="24"/>
              </w:rPr>
            </w:pPr>
            <w:r w:rsidRPr="005F3153">
              <w:rPr>
                <w:color w:val="000000"/>
                <w:sz w:val="24"/>
                <w:szCs w:val="24"/>
              </w:rPr>
              <w:t xml:space="preserve">Р/с </w:t>
            </w:r>
            <w:r w:rsidR="001D3FA3">
              <w:rPr>
                <w:color w:val="000000"/>
                <w:sz w:val="24"/>
                <w:szCs w:val="24"/>
              </w:rPr>
              <w:br/>
            </w:r>
            <w:r w:rsidRPr="005F3153">
              <w:rPr>
                <w:color w:val="000000"/>
                <w:sz w:val="24"/>
                <w:szCs w:val="24"/>
              </w:rPr>
              <w:t xml:space="preserve">К/с </w:t>
            </w:r>
          </w:p>
        </w:tc>
        <w:tc>
          <w:tcPr>
            <w:tcW w:w="4843" w:type="dxa"/>
          </w:tcPr>
          <w:p w14:paraId="04321558" w14:textId="77777777" w:rsidR="009D3173" w:rsidRPr="002A06E4" w:rsidRDefault="009D3173" w:rsidP="005F3153">
            <w:pPr>
              <w:shd w:val="clear" w:color="auto" w:fill="FFFFFF"/>
              <w:tabs>
                <w:tab w:val="left" w:pos="0"/>
              </w:tabs>
              <w:ind w:firstLine="42"/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2A06E4">
              <w:rPr>
                <w:rFonts w:eastAsiaTheme="minorEastAsia"/>
                <w:b/>
                <w:sz w:val="24"/>
                <w:szCs w:val="24"/>
              </w:rPr>
              <w:t>Исполнитель:</w:t>
            </w:r>
          </w:p>
          <w:p w14:paraId="106995C2" w14:textId="77777777" w:rsidR="006424A1" w:rsidRPr="00012A7D" w:rsidRDefault="00012A7D" w:rsidP="005F3153">
            <w:pPr>
              <w:shd w:val="clear" w:color="auto" w:fill="FFFFFF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Фадеев Алексей Олегович</w:t>
            </w:r>
          </w:p>
          <w:p w14:paraId="3DA2DD36" w14:textId="77777777" w:rsidR="006424A1" w:rsidRPr="00012A7D" w:rsidRDefault="006424A1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8702F">
              <w:rPr>
                <w:color w:val="000000"/>
                <w:sz w:val="24"/>
                <w:szCs w:val="24"/>
              </w:rPr>
              <w:t xml:space="preserve">ИНН: </w:t>
            </w:r>
            <w:r w:rsidR="00012A7D" w:rsidRPr="00012A7D">
              <w:rPr>
                <w:sz w:val="24"/>
                <w:szCs w:val="24"/>
              </w:rPr>
              <w:t>623302957880</w:t>
            </w:r>
          </w:p>
          <w:p w14:paraId="2C0D4120" w14:textId="50B39B68" w:rsidR="006424A1" w:rsidRPr="00012A7D" w:rsidRDefault="006424A1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12A7D">
              <w:rPr>
                <w:color w:val="000000"/>
                <w:sz w:val="24"/>
                <w:szCs w:val="24"/>
              </w:rPr>
              <w:t xml:space="preserve">СНИЛС: </w:t>
            </w:r>
          </w:p>
          <w:p w14:paraId="5811A9EE" w14:textId="1E0F6C1F" w:rsidR="006424A1" w:rsidRPr="002A06E4" w:rsidRDefault="006424A1" w:rsidP="001D3FA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Паспорт: </w:t>
            </w:r>
          </w:p>
          <w:p w14:paraId="38B0FB22" w14:textId="155DBCD3" w:rsidR="006424A1" w:rsidRPr="002A06E4" w:rsidRDefault="006424A1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2A06E4">
              <w:rPr>
                <w:color w:val="000000"/>
                <w:sz w:val="24"/>
                <w:szCs w:val="24"/>
              </w:rPr>
              <w:t>подразделения:,</w:t>
            </w:r>
            <w:proofErr w:type="gramEnd"/>
            <w:r w:rsidRPr="002A06E4">
              <w:rPr>
                <w:color w:val="000000"/>
                <w:sz w:val="24"/>
                <w:szCs w:val="24"/>
              </w:rPr>
              <w:t xml:space="preserve"> </w:t>
            </w:r>
          </w:p>
          <w:p w14:paraId="789F21DD" w14:textId="4821AE8A" w:rsidR="004B4516" w:rsidRPr="00AE651E" w:rsidRDefault="006424A1" w:rsidP="00AE651E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Адрес регистрации: </w:t>
            </w:r>
          </w:p>
          <w:p w14:paraId="0BE30550" w14:textId="3FD3A7D7" w:rsidR="006424A1" w:rsidRPr="00012A7D" w:rsidRDefault="006424A1" w:rsidP="005F315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>Тел</w:t>
            </w:r>
            <w:r w:rsidR="009C6D05" w:rsidRPr="00AE651E">
              <w:rPr>
                <w:color w:val="000000"/>
                <w:sz w:val="24"/>
                <w:szCs w:val="24"/>
              </w:rPr>
              <w:t xml:space="preserve">: </w:t>
            </w:r>
          </w:p>
          <w:p w14:paraId="1F4F8271" w14:textId="35DAB6A7" w:rsidR="006424A1" w:rsidRPr="00012A7D" w:rsidRDefault="006424A1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12A7D">
              <w:rPr>
                <w:sz w:val="24"/>
                <w:szCs w:val="24"/>
                <w:lang w:val="en-US"/>
              </w:rPr>
              <w:t>e</w:t>
            </w:r>
            <w:r w:rsidRPr="00012A7D">
              <w:rPr>
                <w:sz w:val="24"/>
                <w:szCs w:val="24"/>
              </w:rPr>
              <w:t>-</w:t>
            </w:r>
            <w:r w:rsidRPr="00012A7D">
              <w:rPr>
                <w:sz w:val="24"/>
                <w:szCs w:val="24"/>
                <w:lang w:val="en-US"/>
              </w:rPr>
              <w:t>mail</w:t>
            </w:r>
            <w:r w:rsidRPr="00012A7D">
              <w:rPr>
                <w:sz w:val="24"/>
                <w:szCs w:val="24"/>
              </w:rPr>
              <w:t xml:space="preserve">: </w:t>
            </w:r>
          </w:p>
          <w:p w14:paraId="484BDB41" w14:textId="77777777" w:rsidR="006424A1" w:rsidRPr="002A06E4" w:rsidRDefault="006424A1" w:rsidP="005F315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14:paraId="21271AEA" w14:textId="229DEC74" w:rsidR="006424A1" w:rsidRPr="002A06E4" w:rsidRDefault="006424A1" w:rsidP="0028702F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р/с </w:t>
            </w:r>
          </w:p>
          <w:p w14:paraId="744055BA" w14:textId="1F84D211" w:rsidR="0028702F" w:rsidRPr="0028702F" w:rsidRDefault="006424A1" w:rsidP="0028702F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к/с </w:t>
            </w:r>
          </w:p>
          <w:p w14:paraId="6325AECA" w14:textId="3DA13C2C" w:rsidR="00012A7D" w:rsidRDefault="001D3FA3" w:rsidP="0028702F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банка</w:t>
            </w:r>
          </w:p>
          <w:p w14:paraId="37AF5CB7" w14:textId="01E9FBBB" w:rsidR="009D3173" w:rsidRPr="002A06E4" w:rsidRDefault="006424A1" w:rsidP="0028702F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2A06E4">
              <w:rPr>
                <w:color w:val="000000"/>
                <w:sz w:val="24"/>
                <w:szCs w:val="24"/>
              </w:rPr>
              <w:t xml:space="preserve">БИК </w:t>
            </w:r>
          </w:p>
          <w:p w14:paraId="5D84B072" w14:textId="77777777" w:rsidR="009C6D05" w:rsidRPr="002A06E4" w:rsidRDefault="009C6D05" w:rsidP="009C6D05">
            <w:pPr>
              <w:shd w:val="clear" w:color="auto" w:fill="FFFFFF"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14:paraId="1AF8C1FE" w14:textId="77777777" w:rsidR="009D3173" w:rsidRPr="005F3153" w:rsidRDefault="009D3173" w:rsidP="005F3153">
      <w:pPr>
        <w:shd w:val="clear" w:color="auto" w:fill="FFFFFF"/>
        <w:tabs>
          <w:tab w:val="left" w:pos="851"/>
        </w:tabs>
        <w:contextualSpacing/>
        <w:jc w:val="both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Заказчик:</w:t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  <w:t xml:space="preserve">Исполнитель: </w:t>
      </w:r>
    </w:p>
    <w:p w14:paraId="5AF3D96B" w14:textId="26B1865A" w:rsidR="00CF12A6" w:rsidRPr="005F3153" w:rsidRDefault="001D3FA3" w:rsidP="005F315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 и наименование организации</w:t>
      </w:r>
    </w:p>
    <w:p w14:paraId="57E8BA42" w14:textId="77777777" w:rsidR="009D3173" w:rsidRPr="005F3153" w:rsidRDefault="009D3173" w:rsidP="005F315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163E4E65" w14:textId="10ED4B4E" w:rsidR="009D3173" w:rsidRPr="005F3153" w:rsidRDefault="009D3173" w:rsidP="005F3153">
      <w:pPr>
        <w:shd w:val="clear" w:color="auto" w:fill="FFFFFF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___</w:t>
      </w:r>
      <w:r w:rsidR="005F3153">
        <w:rPr>
          <w:sz w:val="24"/>
          <w:szCs w:val="24"/>
        </w:rPr>
        <w:t xml:space="preserve">_______________/ </w:t>
      </w:r>
      <w:r w:rsidR="001D3FA3">
        <w:rPr>
          <w:sz w:val="24"/>
          <w:szCs w:val="24"/>
        </w:rPr>
        <w:t>И.О. Фамилия</w:t>
      </w:r>
      <w:r w:rsidR="005F3153">
        <w:rPr>
          <w:sz w:val="24"/>
          <w:szCs w:val="24"/>
        </w:rPr>
        <w:t xml:space="preserve"> </w:t>
      </w:r>
      <w:r w:rsidR="005F3153">
        <w:rPr>
          <w:sz w:val="24"/>
          <w:szCs w:val="24"/>
        </w:rPr>
        <w:tab/>
      </w:r>
      <w:r w:rsidR="005F3153">
        <w:rPr>
          <w:sz w:val="24"/>
          <w:szCs w:val="24"/>
        </w:rPr>
        <w:tab/>
      </w:r>
      <w:r w:rsidR="00DD6A8C">
        <w:rPr>
          <w:sz w:val="24"/>
          <w:szCs w:val="24"/>
        </w:rPr>
        <w:t>______________ /</w:t>
      </w:r>
      <w:r w:rsidR="00DD6A8C" w:rsidRPr="00DD6A8C">
        <w:rPr>
          <w:sz w:val="24"/>
          <w:szCs w:val="24"/>
        </w:rPr>
        <w:t xml:space="preserve"> </w:t>
      </w:r>
      <w:r w:rsidR="001A4DD0">
        <w:rPr>
          <w:sz w:val="24"/>
          <w:szCs w:val="24"/>
        </w:rPr>
        <w:t>А.О. Фадеев</w:t>
      </w:r>
    </w:p>
    <w:p w14:paraId="6F52390D" w14:textId="77777777" w:rsidR="00DC6025" w:rsidRDefault="00DC6025" w:rsidP="005F3153">
      <w:pPr>
        <w:ind w:firstLine="567"/>
        <w:contextualSpacing/>
        <w:jc w:val="right"/>
        <w:rPr>
          <w:sz w:val="24"/>
          <w:szCs w:val="24"/>
        </w:rPr>
      </w:pPr>
    </w:p>
    <w:p w14:paraId="4063A90D" w14:textId="77777777" w:rsidR="00012A7D" w:rsidRDefault="00012A7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591EFB" w14:textId="77777777" w:rsidR="00CF12A6" w:rsidRPr="005F3153" w:rsidRDefault="00CF12A6" w:rsidP="005F3153">
      <w:pPr>
        <w:ind w:firstLine="567"/>
        <w:contextualSpacing/>
        <w:jc w:val="right"/>
        <w:rPr>
          <w:sz w:val="24"/>
          <w:szCs w:val="24"/>
        </w:rPr>
      </w:pPr>
      <w:r w:rsidRPr="005F3153">
        <w:rPr>
          <w:sz w:val="24"/>
          <w:szCs w:val="24"/>
        </w:rPr>
        <w:lastRenderedPageBreak/>
        <w:t>Приложение  № 1</w:t>
      </w:r>
    </w:p>
    <w:p w14:paraId="5806530E" w14:textId="77777777" w:rsidR="00CF12A6" w:rsidRPr="005F3153" w:rsidRDefault="00CF12A6" w:rsidP="005F3153">
      <w:pPr>
        <w:ind w:firstLine="567"/>
        <w:contextualSpacing/>
        <w:jc w:val="right"/>
        <w:rPr>
          <w:sz w:val="24"/>
          <w:szCs w:val="24"/>
        </w:rPr>
      </w:pPr>
      <w:r w:rsidRPr="005F3153">
        <w:rPr>
          <w:sz w:val="24"/>
          <w:szCs w:val="24"/>
        </w:rPr>
        <w:t xml:space="preserve">к договору оказания услуг </w:t>
      </w:r>
    </w:p>
    <w:p w14:paraId="05AD320E" w14:textId="5D6C1A52" w:rsidR="00CF12A6" w:rsidRPr="005F3153" w:rsidRDefault="00CF12A6" w:rsidP="005F3153">
      <w:pPr>
        <w:ind w:firstLine="567"/>
        <w:contextualSpacing/>
        <w:jc w:val="right"/>
        <w:rPr>
          <w:sz w:val="24"/>
          <w:szCs w:val="24"/>
        </w:rPr>
      </w:pPr>
      <w:r w:rsidRPr="005F3153">
        <w:rPr>
          <w:sz w:val="24"/>
          <w:szCs w:val="24"/>
        </w:rPr>
        <w:t xml:space="preserve">от </w:t>
      </w:r>
      <w:r w:rsidR="00DD6A8C">
        <w:rPr>
          <w:sz w:val="24"/>
          <w:szCs w:val="24"/>
        </w:rPr>
        <w:t>№ 0</w:t>
      </w:r>
      <w:r w:rsidR="000A1941">
        <w:rPr>
          <w:sz w:val="24"/>
          <w:szCs w:val="24"/>
        </w:rPr>
        <w:t>0</w:t>
      </w:r>
      <w:r w:rsidR="00DD6A8C">
        <w:rPr>
          <w:sz w:val="24"/>
          <w:szCs w:val="24"/>
        </w:rPr>
        <w:t>.</w:t>
      </w:r>
      <w:r w:rsidR="000A1941">
        <w:rPr>
          <w:sz w:val="24"/>
          <w:szCs w:val="24"/>
        </w:rPr>
        <w:t>00</w:t>
      </w:r>
      <w:r w:rsidR="00012A7D">
        <w:rPr>
          <w:sz w:val="24"/>
          <w:szCs w:val="24"/>
        </w:rPr>
        <w:t>/</w:t>
      </w:r>
      <w:r w:rsidR="000A1941">
        <w:rPr>
          <w:sz w:val="24"/>
          <w:szCs w:val="24"/>
        </w:rPr>
        <w:t>0</w:t>
      </w:r>
      <w:r w:rsidR="00DD6A8C">
        <w:rPr>
          <w:sz w:val="24"/>
          <w:szCs w:val="24"/>
        </w:rPr>
        <w:t>-АР от 0</w:t>
      </w:r>
      <w:r w:rsidR="000A1941">
        <w:rPr>
          <w:sz w:val="24"/>
          <w:szCs w:val="24"/>
        </w:rPr>
        <w:t>0</w:t>
      </w:r>
      <w:r w:rsidR="00DD6A8C">
        <w:rPr>
          <w:sz w:val="24"/>
          <w:szCs w:val="24"/>
        </w:rPr>
        <w:t>.</w:t>
      </w:r>
      <w:r w:rsidR="000A1941">
        <w:rPr>
          <w:sz w:val="24"/>
          <w:szCs w:val="24"/>
        </w:rPr>
        <w:t>00</w:t>
      </w:r>
      <w:r w:rsidR="00DD6A8C">
        <w:rPr>
          <w:sz w:val="24"/>
          <w:szCs w:val="24"/>
        </w:rPr>
        <w:t>.202</w:t>
      </w:r>
      <w:r w:rsidR="000A1941">
        <w:rPr>
          <w:sz w:val="24"/>
          <w:szCs w:val="24"/>
        </w:rPr>
        <w:t>*</w:t>
      </w:r>
    </w:p>
    <w:p w14:paraId="60660120" w14:textId="77777777" w:rsidR="00CF12A6" w:rsidRPr="005F3153" w:rsidRDefault="00CF12A6" w:rsidP="005F3153">
      <w:pPr>
        <w:ind w:firstLine="567"/>
        <w:contextualSpacing/>
        <w:rPr>
          <w:sz w:val="24"/>
          <w:szCs w:val="24"/>
        </w:rPr>
      </w:pPr>
    </w:p>
    <w:p w14:paraId="444611C0" w14:textId="77777777" w:rsidR="003A37F2" w:rsidRPr="005F3153" w:rsidRDefault="003A37F2" w:rsidP="005F3153">
      <w:pPr>
        <w:ind w:firstLine="567"/>
        <w:contextualSpacing/>
        <w:jc w:val="right"/>
        <w:rPr>
          <w:b/>
          <w:smallCaps/>
          <w:sz w:val="24"/>
          <w:szCs w:val="24"/>
        </w:rPr>
      </w:pPr>
      <w:proofErr w:type="gramStart"/>
      <w:r w:rsidRPr="005F3153">
        <w:rPr>
          <w:b/>
          <w:smallCaps/>
          <w:sz w:val="24"/>
          <w:szCs w:val="24"/>
        </w:rPr>
        <w:t>Ф  О</w:t>
      </w:r>
      <w:proofErr w:type="gramEnd"/>
      <w:r w:rsidRPr="005F3153">
        <w:rPr>
          <w:b/>
          <w:smallCaps/>
          <w:sz w:val="24"/>
          <w:szCs w:val="24"/>
        </w:rPr>
        <w:t xml:space="preserve">  Р  М  А</w:t>
      </w:r>
    </w:p>
    <w:p w14:paraId="4F23C685" w14:textId="77777777" w:rsidR="003A37F2" w:rsidRPr="005F3153" w:rsidRDefault="003A37F2" w:rsidP="005F3153">
      <w:pPr>
        <w:ind w:firstLine="567"/>
        <w:contextualSpacing/>
        <w:jc w:val="right"/>
        <w:rPr>
          <w:sz w:val="24"/>
          <w:szCs w:val="24"/>
        </w:rPr>
      </w:pPr>
    </w:p>
    <w:p w14:paraId="2A83B901" w14:textId="37FFD90A" w:rsidR="00CF12A6" w:rsidRPr="00BD5713" w:rsidRDefault="003A37F2" w:rsidP="000A1941">
      <w:pPr>
        <w:ind w:firstLine="567"/>
        <w:contextualSpacing/>
        <w:rPr>
          <w:i/>
          <w:sz w:val="24"/>
          <w:szCs w:val="24"/>
        </w:rPr>
      </w:pPr>
      <w:r w:rsidRPr="005F3153">
        <w:rPr>
          <w:i/>
          <w:sz w:val="24"/>
          <w:szCs w:val="24"/>
        </w:rPr>
        <w:t>----------------начало формы--</w:t>
      </w:r>
      <w:r w:rsidR="000A1941" w:rsidRPr="000A1941">
        <w:rPr>
          <w:i/>
          <w:sz w:val="24"/>
          <w:szCs w:val="24"/>
        </w:rPr>
        <w:t>-------</w:t>
      </w:r>
    </w:p>
    <w:p w14:paraId="1A5D294B" w14:textId="77777777" w:rsidR="003A37F2" w:rsidRPr="005F3153" w:rsidRDefault="003A37F2" w:rsidP="005F3153">
      <w:pPr>
        <w:ind w:firstLine="567"/>
        <w:contextualSpacing/>
        <w:jc w:val="both"/>
        <w:rPr>
          <w:sz w:val="24"/>
          <w:szCs w:val="24"/>
        </w:rPr>
      </w:pPr>
    </w:p>
    <w:p w14:paraId="0305D221" w14:textId="77777777" w:rsidR="003A37F2" w:rsidRDefault="003A37F2" w:rsidP="005F3153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5F3153">
        <w:rPr>
          <w:b/>
          <w:bCs/>
          <w:sz w:val="24"/>
          <w:szCs w:val="24"/>
        </w:rPr>
        <w:t>АКТ ПРИЕМКИ-СДАЧИ ОКАЗАННЫХ УСЛУГ</w:t>
      </w:r>
    </w:p>
    <w:p w14:paraId="115AF217" w14:textId="77777777" w:rsidR="00072128" w:rsidRDefault="00072128" w:rsidP="00072128">
      <w:pPr>
        <w:ind w:firstLine="567"/>
        <w:contextualSpacing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14:paraId="69061560" w14:textId="77777777" w:rsidR="003A37F2" w:rsidRPr="00BD5713" w:rsidRDefault="00072128" w:rsidP="00BD5713">
      <w:pPr>
        <w:ind w:firstLine="567"/>
        <w:contextualSpacing/>
        <w:jc w:val="right"/>
        <w:rPr>
          <w:sz w:val="24"/>
          <w:szCs w:val="24"/>
          <w:vertAlign w:val="superscript"/>
        </w:rPr>
      </w:pPr>
      <w:r w:rsidRPr="00072128">
        <w:rPr>
          <w:sz w:val="24"/>
          <w:szCs w:val="24"/>
          <w:vertAlign w:val="superscript"/>
        </w:rPr>
        <w:t>дата</w:t>
      </w:r>
    </w:p>
    <w:p w14:paraId="296EFD7C" w14:textId="396F69ED" w:rsidR="005F3153" w:rsidRPr="005F3153" w:rsidRDefault="000A1941" w:rsidP="00DD6A8C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b/>
          <w:color w:val="00000A"/>
          <w:sz w:val="24"/>
          <w:szCs w:val="24"/>
          <w:shd w:val="clear" w:color="auto" w:fill="FFFFFF"/>
        </w:rPr>
        <w:t>Полное</w:t>
      </w:r>
      <w:r w:rsidR="005F3153" w:rsidRPr="005F3153">
        <w:rPr>
          <w:color w:val="00000A"/>
          <w:sz w:val="24"/>
          <w:szCs w:val="24"/>
          <w:shd w:val="clear" w:color="auto" w:fill="FFFFFF"/>
        </w:rPr>
        <w:t xml:space="preserve"> </w:t>
      </w:r>
      <w:r w:rsidR="005F3153" w:rsidRPr="005F3153">
        <w:rPr>
          <w:b/>
          <w:color w:val="00000A"/>
          <w:sz w:val="24"/>
          <w:szCs w:val="24"/>
          <w:shd w:val="clear" w:color="auto" w:fill="FFFFFF"/>
        </w:rPr>
        <w:t>«</w:t>
      </w:r>
      <w:r>
        <w:rPr>
          <w:b/>
          <w:color w:val="00000A"/>
          <w:sz w:val="24"/>
          <w:szCs w:val="24"/>
          <w:shd w:val="clear" w:color="auto" w:fill="FFFFFF"/>
        </w:rPr>
        <w:t>Наименование организации</w:t>
      </w:r>
      <w:r w:rsidR="005F3153" w:rsidRPr="005F3153">
        <w:rPr>
          <w:b/>
          <w:color w:val="00000A"/>
          <w:sz w:val="24"/>
          <w:szCs w:val="24"/>
          <w:shd w:val="clear" w:color="auto" w:fill="FFFFFF"/>
        </w:rPr>
        <w:t>»</w:t>
      </w:r>
      <w:r w:rsidR="005F3153" w:rsidRPr="005F3153">
        <w:rPr>
          <w:color w:val="00000A"/>
          <w:sz w:val="24"/>
          <w:szCs w:val="24"/>
          <w:shd w:val="clear" w:color="auto" w:fill="FFFFFF"/>
        </w:rPr>
        <w:t xml:space="preserve">, именуемое в дальнейшем </w:t>
      </w:r>
      <w:r w:rsidR="005F3153" w:rsidRPr="005F3153">
        <w:rPr>
          <w:b/>
          <w:color w:val="00000A"/>
          <w:sz w:val="24"/>
          <w:szCs w:val="24"/>
          <w:shd w:val="clear" w:color="auto" w:fill="FFFFFF"/>
        </w:rPr>
        <w:t>«Заказчик»</w:t>
      </w:r>
      <w:r w:rsidR="005F3153" w:rsidRPr="005F3153">
        <w:rPr>
          <w:color w:val="00000A"/>
          <w:sz w:val="24"/>
          <w:szCs w:val="24"/>
          <w:shd w:val="clear" w:color="auto" w:fill="FFFFFF"/>
        </w:rPr>
        <w:t xml:space="preserve">, в лице </w:t>
      </w:r>
      <w:r w:rsidR="005F3153" w:rsidRPr="000A1941">
        <w:rPr>
          <w:i/>
          <w:iCs/>
          <w:color w:val="00000A"/>
          <w:sz w:val="24"/>
          <w:szCs w:val="24"/>
          <w:u w:val="single"/>
          <w:shd w:val="clear" w:color="auto" w:fill="FFFFFF"/>
        </w:rPr>
        <w:t>Генерального директора</w:t>
      </w:r>
      <w:r w:rsidRPr="000A1941">
        <w:rPr>
          <w:i/>
          <w:iCs/>
          <w:color w:val="00000A"/>
          <w:sz w:val="24"/>
          <w:szCs w:val="24"/>
          <w:shd w:val="clear" w:color="auto" w:fill="FFFFFF"/>
        </w:rPr>
        <w:t xml:space="preserve"> (укажите верно должность)</w:t>
      </w:r>
      <w:r w:rsidR="005F3153" w:rsidRPr="005F3153">
        <w:rPr>
          <w:color w:val="00000A"/>
          <w:sz w:val="24"/>
          <w:szCs w:val="24"/>
          <w:shd w:val="clear" w:color="auto" w:fill="FFFFFF"/>
        </w:rPr>
        <w:t xml:space="preserve"> </w:t>
      </w:r>
      <w:r>
        <w:rPr>
          <w:color w:val="00000A"/>
          <w:sz w:val="24"/>
          <w:szCs w:val="24"/>
          <w:shd w:val="clear" w:color="auto" w:fill="FFFFFF"/>
        </w:rPr>
        <w:t>Фамилия Имя Отчество</w:t>
      </w:r>
      <w:r w:rsidR="005F3153" w:rsidRPr="005F3153">
        <w:rPr>
          <w:color w:val="00000A"/>
          <w:sz w:val="24"/>
          <w:szCs w:val="24"/>
          <w:shd w:val="clear" w:color="auto" w:fill="FFFFFF"/>
        </w:rPr>
        <w:t>, действующего на основании Устава,</w:t>
      </w:r>
      <w:r w:rsidR="005F3153" w:rsidRPr="005F3153">
        <w:rPr>
          <w:sz w:val="24"/>
          <w:szCs w:val="24"/>
        </w:rPr>
        <w:t xml:space="preserve"> с одной стороны, </w:t>
      </w:r>
    </w:p>
    <w:p w14:paraId="21FF5052" w14:textId="3C31F59F" w:rsidR="005F3153" w:rsidRPr="001A4DD0" w:rsidRDefault="005F3153" w:rsidP="001A4DD0">
      <w:pPr>
        <w:shd w:val="clear" w:color="auto" w:fill="FFFFFF"/>
        <w:contextualSpacing/>
        <w:rPr>
          <w:b/>
          <w:color w:val="000000"/>
          <w:sz w:val="24"/>
          <w:szCs w:val="24"/>
        </w:rPr>
      </w:pPr>
      <w:r w:rsidRPr="005F3153">
        <w:rPr>
          <w:sz w:val="24"/>
          <w:szCs w:val="24"/>
        </w:rPr>
        <w:t xml:space="preserve">и </w:t>
      </w:r>
      <w:r w:rsidRPr="005F3153">
        <w:rPr>
          <w:b/>
          <w:sz w:val="24"/>
          <w:szCs w:val="24"/>
        </w:rPr>
        <w:t>гр</w:t>
      </w:r>
      <w:r w:rsidR="00DD6A8C">
        <w:rPr>
          <w:b/>
          <w:sz w:val="24"/>
          <w:szCs w:val="24"/>
        </w:rPr>
        <w:t>.</w:t>
      </w:r>
      <w:r w:rsidRPr="005F3153">
        <w:rPr>
          <w:b/>
          <w:sz w:val="24"/>
          <w:szCs w:val="24"/>
        </w:rPr>
        <w:t xml:space="preserve"> </w:t>
      </w:r>
      <w:r w:rsidR="001A4DD0">
        <w:rPr>
          <w:b/>
          <w:color w:val="000000"/>
          <w:sz w:val="24"/>
          <w:szCs w:val="24"/>
        </w:rPr>
        <w:t>Фадеев Алексей Олегович</w:t>
      </w:r>
      <w:r w:rsidRPr="005F3153">
        <w:rPr>
          <w:sz w:val="24"/>
          <w:szCs w:val="24"/>
        </w:rPr>
        <w:t>,</w:t>
      </w:r>
      <w:r w:rsidRPr="005F3153">
        <w:rPr>
          <w:rStyle w:val="100"/>
          <w:sz w:val="24"/>
          <w:szCs w:val="24"/>
        </w:rPr>
        <w:t xml:space="preserve"> </w:t>
      </w:r>
      <w:r w:rsidRPr="005F3153">
        <w:rPr>
          <w:spacing w:val="-1"/>
          <w:sz w:val="24"/>
          <w:szCs w:val="24"/>
        </w:rPr>
        <w:t>именуем</w:t>
      </w:r>
      <w:r w:rsidR="002A06E4">
        <w:rPr>
          <w:spacing w:val="-1"/>
          <w:sz w:val="24"/>
          <w:szCs w:val="24"/>
        </w:rPr>
        <w:t>ый</w:t>
      </w:r>
      <w:r w:rsidRPr="005F3153">
        <w:rPr>
          <w:spacing w:val="-1"/>
          <w:sz w:val="24"/>
          <w:szCs w:val="24"/>
        </w:rPr>
        <w:t xml:space="preserve"> в дальнейшем </w:t>
      </w:r>
      <w:r w:rsidRPr="005F3153">
        <w:rPr>
          <w:b/>
          <w:spacing w:val="-1"/>
          <w:sz w:val="24"/>
          <w:szCs w:val="24"/>
        </w:rPr>
        <w:t>«Исполнитель»,</w:t>
      </w:r>
      <w:r w:rsidRPr="005F3153">
        <w:rPr>
          <w:spacing w:val="-1"/>
          <w:sz w:val="24"/>
          <w:szCs w:val="24"/>
        </w:rPr>
        <w:t xml:space="preserve"> с другой стороны, </w:t>
      </w:r>
      <w:r w:rsidRPr="005F3153">
        <w:rPr>
          <w:spacing w:val="-2"/>
          <w:sz w:val="24"/>
          <w:szCs w:val="24"/>
        </w:rPr>
        <w:t xml:space="preserve">совместно именуемые Стороны, а по отдельности Сторона, </w:t>
      </w:r>
      <w:r>
        <w:rPr>
          <w:spacing w:val="-2"/>
          <w:sz w:val="24"/>
          <w:szCs w:val="24"/>
        </w:rPr>
        <w:t>составили</w:t>
      </w:r>
      <w:r w:rsidR="009C6D05">
        <w:rPr>
          <w:spacing w:val="-2"/>
          <w:sz w:val="24"/>
          <w:szCs w:val="24"/>
        </w:rPr>
        <w:t xml:space="preserve"> </w:t>
      </w:r>
      <w:r w:rsidRPr="005F3153">
        <w:rPr>
          <w:spacing w:val="-2"/>
          <w:sz w:val="24"/>
          <w:szCs w:val="24"/>
        </w:rPr>
        <w:t xml:space="preserve">настоящий </w:t>
      </w:r>
      <w:r>
        <w:rPr>
          <w:spacing w:val="-2"/>
          <w:sz w:val="24"/>
          <w:szCs w:val="24"/>
        </w:rPr>
        <w:t>Акт приемки-сдачи оказанных услуг</w:t>
      </w:r>
      <w:r w:rsidRPr="005F3153">
        <w:rPr>
          <w:spacing w:val="-2"/>
          <w:sz w:val="24"/>
          <w:szCs w:val="24"/>
        </w:rPr>
        <w:t xml:space="preserve"> (далее - </w:t>
      </w:r>
      <w:r>
        <w:rPr>
          <w:spacing w:val="-2"/>
          <w:sz w:val="24"/>
          <w:szCs w:val="24"/>
        </w:rPr>
        <w:t>Акт</w:t>
      </w:r>
      <w:r w:rsidRPr="005F3153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к договору оказания услуг № </w:t>
      </w:r>
      <w:r w:rsidR="00DD6A8C">
        <w:rPr>
          <w:spacing w:val="-2"/>
          <w:sz w:val="24"/>
          <w:szCs w:val="24"/>
        </w:rPr>
        <w:t>0</w:t>
      </w:r>
      <w:r w:rsidR="000A1941">
        <w:rPr>
          <w:spacing w:val="-2"/>
          <w:sz w:val="24"/>
          <w:szCs w:val="24"/>
        </w:rPr>
        <w:t>0</w:t>
      </w:r>
      <w:r w:rsidR="00DD6A8C">
        <w:rPr>
          <w:spacing w:val="-2"/>
          <w:sz w:val="24"/>
          <w:szCs w:val="24"/>
        </w:rPr>
        <w:t>.</w:t>
      </w:r>
      <w:r w:rsidR="000A1941">
        <w:rPr>
          <w:spacing w:val="-2"/>
          <w:sz w:val="24"/>
          <w:szCs w:val="24"/>
        </w:rPr>
        <w:t>00</w:t>
      </w:r>
      <w:r w:rsidR="00012A7D">
        <w:rPr>
          <w:spacing w:val="-2"/>
          <w:sz w:val="24"/>
          <w:szCs w:val="24"/>
        </w:rPr>
        <w:t>/</w:t>
      </w:r>
      <w:r w:rsidR="000A1941">
        <w:rPr>
          <w:spacing w:val="-2"/>
          <w:sz w:val="24"/>
          <w:szCs w:val="24"/>
        </w:rPr>
        <w:t>0</w:t>
      </w:r>
      <w:r w:rsidR="00DD6A8C">
        <w:rPr>
          <w:spacing w:val="-2"/>
          <w:sz w:val="24"/>
          <w:szCs w:val="24"/>
        </w:rPr>
        <w:t>-АР</w:t>
      </w:r>
      <w:r w:rsidR="00BD4885">
        <w:rPr>
          <w:spacing w:val="-2"/>
          <w:sz w:val="24"/>
          <w:szCs w:val="24"/>
        </w:rPr>
        <w:t xml:space="preserve"> от </w:t>
      </w:r>
      <w:r w:rsidR="00DD6A8C">
        <w:rPr>
          <w:spacing w:val="-2"/>
          <w:sz w:val="24"/>
          <w:szCs w:val="24"/>
        </w:rPr>
        <w:t>0</w:t>
      </w:r>
      <w:r w:rsidR="000A1941">
        <w:rPr>
          <w:spacing w:val="-2"/>
          <w:sz w:val="24"/>
          <w:szCs w:val="24"/>
        </w:rPr>
        <w:t>0</w:t>
      </w:r>
      <w:r w:rsidR="00DD6A8C">
        <w:rPr>
          <w:spacing w:val="-2"/>
          <w:sz w:val="24"/>
          <w:szCs w:val="24"/>
        </w:rPr>
        <w:t>.</w:t>
      </w:r>
      <w:r w:rsidR="000A1941">
        <w:rPr>
          <w:spacing w:val="-2"/>
          <w:sz w:val="24"/>
          <w:szCs w:val="24"/>
        </w:rPr>
        <w:t>00</w:t>
      </w:r>
      <w:r>
        <w:rPr>
          <w:spacing w:val="-2"/>
          <w:sz w:val="24"/>
          <w:szCs w:val="24"/>
        </w:rPr>
        <w:t>.202</w:t>
      </w:r>
      <w:r w:rsidR="000A1941">
        <w:rPr>
          <w:spacing w:val="-2"/>
          <w:sz w:val="24"/>
          <w:szCs w:val="24"/>
        </w:rPr>
        <w:t>*</w:t>
      </w:r>
      <w:r w:rsidRPr="005F3153">
        <w:rPr>
          <w:spacing w:val="-2"/>
          <w:sz w:val="24"/>
          <w:szCs w:val="24"/>
        </w:rPr>
        <w:t xml:space="preserve"> о </w:t>
      </w:r>
      <w:r w:rsidRPr="005F3153">
        <w:rPr>
          <w:sz w:val="24"/>
          <w:szCs w:val="24"/>
        </w:rPr>
        <w:t>нижеследующем.</w:t>
      </w:r>
    </w:p>
    <w:p w14:paraId="5AB91E33" w14:textId="77777777" w:rsidR="003A37F2" w:rsidRPr="005F3153" w:rsidRDefault="003A37F2" w:rsidP="009C6D05">
      <w:pPr>
        <w:ind w:firstLine="567"/>
        <w:contextualSpacing/>
        <w:jc w:val="both"/>
        <w:rPr>
          <w:sz w:val="24"/>
          <w:szCs w:val="24"/>
        </w:rPr>
      </w:pPr>
    </w:p>
    <w:p w14:paraId="0AC85E27" w14:textId="59561A95" w:rsidR="003A37F2" w:rsidRPr="005F3153" w:rsidRDefault="003A37F2" w:rsidP="009C6D05">
      <w:pPr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1. Во исполнение </w:t>
      </w:r>
      <w:hyperlink r:id="rId9" w:history="1">
        <w:r w:rsidRPr="005F3153">
          <w:rPr>
            <w:color w:val="000000" w:themeColor="text1"/>
            <w:sz w:val="24"/>
            <w:szCs w:val="24"/>
          </w:rPr>
          <w:t>пункта</w:t>
        </w:r>
      </w:hyperlink>
      <w:r w:rsidRPr="005F3153">
        <w:rPr>
          <w:color w:val="000000" w:themeColor="text1"/>
          <w:sz w:val="24"/>
          <w:szCs w:val="24"/>
        </w:rPr>
        <w:t xml:space="preserve"> 1.1 до</w:t>
      </w:r>
      <w:r w:rsidRPr="005F3153">
        <w:rPr>
          <w:sz w:val="24"/>
          <w:szCs w:val="24"/>
        </w:rPr>
        <w:t xml:space="preserve">говора Исполнитель в период </w:t>
      </w:r>
      <w:r w:rsidRPr="005F3153">
        <w:rPr>
          <w:spacing w:val="-2"/>
          <w:sz w:val="24"/>
          <w:szCs w:val="24"/>
        </w:rPr>
        <w:t xml:space="preserve">с </w:t>
      </w:r>
      <w:r w:rsidRPr="005F3153">
        <w:rPr>
          <w:b/>
          <w:spacing w:val="-2"/>
          <w:sz w:val="24"/>
          <w:szCs w:val="24"/>
        </w:rPr>
        <w:t xml:space="preserve">«__» _____________ </w:t>
      </w:r>
      <w:r w:rsidRPr="005F3153">
        <w:rPr>
          <w:b/>
          <w:spacing w:val="-2"/>
          <w:sz w:val="24"/>
          <w:szCs w:val="24"/>
        </w:rPr>
        <w:br/>
      </w:r>
      <w:r w:rsidRPr="005F3153">
        <w:rPr>
          <w:spacing w:val="-2"/>
          <w:sz w:val="24"/>
          <w:szCs w:val="24"/>
        </w:rPr>
        <w:t xml:space="preserve">по </w:t>
      </w:r>
      <w:r w:rsidRPr="005F3153">
        <w:rPr>
          <w:b/>
          <w:spacing w:val="-2"/>
          <w:sz w:val="24"/>
          <w:szCs w:val="24"/>
        </w:rPr>
        <w:t xml:space="preserve">«___» </w:t>
      </w:r>
      <w:r w:rsidRPr="005F3153">
        <w:rPr>
          <w:spacing w:val="-2"/>
          <w:sz w:val="24"/>
          <w:szCs w:val="24"/>
        </w:rPr>
        <w:t>_______________ 202</w:t>
      </w:r>
      <w:r w:rsidR="000A1941">
        <w:rPr>
          <w:spacing w:val="-2"/>
          <w:sz w:val="24"/>
          <w:szCs w:val="24"/>
        </w:rPr>
        <w:t>*</w:t>
      </w:r>
      <w:r w:rsidRPr="005F3153">
        <w:rPr>
          <w:spacing w:val="-2"/>
          <w:sz w:val="24"/>
          <w:szCs w:val="24"/>
        </w:rPr>
        <w:t xml:space="preserve"> года</w:t>
      </w:r>
      <w:r w:rsidRPr="005F3153">
        <w:rPr>
          <w:sz w:val="24"/>
          <w:szCs w:val="24"/>
        </w:rPr>
        <w:t xml:space="preserve"> выполнил обязательства по оказанию услуг ________________.</w:t>
      </w:r>
    </w:p>
    <w:p w14:paraId="43D0A68E" w14:textId="77777777" w:rsidR="003A37F2" w:rsidRPr="005F3153" w:rsidRDefault="003A37F2" w:rsidP="009C6D05">
      <w:pPr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2. Услуги выполнены полностью и в срок.</w:t>
      </w:r>
    </w:p>
    <w:p w14:paraId="36926BC1" w14:textId="77777777" w:rsidR="003A37F2" w:rsidRPr="005F3153" w:rsidRDefault="003A37F2" w:rsidP="009C6D05">
      <w:pPr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3. Заказчик претензий по объему, качеству и срокам оказания услуг не имеет.</w:t>
      </w:r>
    </w:p>
    <w:p w14:paraId="2A3CA09C" w14:textId="77777777" w:rsidR="003A37F2" w:rsidRDefault="003A37F2" w:rsidP="009C6D05">
      <w:pPr>
        <w:shd w:val="clear" w:color="auto" w:fill="FFFFFF"/>
        <w:tabs>
          <w:tab w:val="left" w:leader="underscore" w:pos="567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4. Согласно договору, общая стоимость оказанных услуг составляет </w:t>
      </w:r>
      <w:r w:rsidR="00072128">
        <w:rPr>
          <w:sz w:val="24"/>
          <w:szCs w:val="24"/>
        </w:rPr>
        <w:t>___________</w:t>
      </w:r>
      <w:r w:rsidR="002A06E4" w:rsidRPr="005F3153">
        <w:rPr>
          <w:sz w:val="24"/>
          <w:szCs w:val="24"/>
        </w:rPr>
        <w:t xml:space="preserve"> (</w:t>
      </w:r>
      <w:r w:rsidR="00072128">
        <w:rPr>
          <w:sz w:val="24"/>
          <w:szCs w:val="24"/>
        </w:rPr>
        <w:t>___________________________</w:t>
      </w:r>
      <w:r w:rsidR="002A06E4" w:rsidRPr="005F3153">
        <w:rPr>
          <w:sz w:val="24"/>
          <w:szCs w:val="24"/>
        </w:rPr>
        <w:t xml:space="preserve">) рублей </w:t>
      </w:r>
      <w:r w:rsidR="00072128">
        <w:rPr>
          <w:sz w:val="24"/>
          <w:szCs w:val="24"/>
        </w:rPr>
        <w:t>________________</w:t>
      </w:r>
      <w:r w:rsidR="002A06E4" w:rsidRPr="005F3153">
        <w:rPr>
          <w:sz w:val="24"/>
          <w:szCs w:val="24"/>
        </w:rPr>
        <w:t xml:space="preserve"> копе</w:t>
      </w:r>
      <w:r w:rsidR="002A06E4">
        <w:rPr>
          <w:sz w:val="24"/>
          <w:szCs w:val="24"/>
        </w:rPr>
        <w:t>ек</w:t>
      </w:r>
      <w:r w:rsidR="00F965AF" w:rsidRPr="005F3153">
        <w:rPr>
          <w:sz w:val="24"/>
          <w:szCs w:val="24"/>
        </w:rPr>
        <w:t>.</w:t>
      </w:r>
    </w:p>
    <w:p w14:paraId="72EA3DD0" w14:textId="77777777" w:rsidR="005F3153" w:rsidRDefault="001A4DD0" w:rsidP="009C6D05">
      <w:pPr>
        <w:shd w:val="clear" w:color="auto" w:fill="FFFFFF"/>
        <w:tabs>
          <w:tab w:val="left" w:leader="underscore" w:pos="567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7961E1"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3F66CC">
        <w:rPr>
          <w:sz w:val="24"/>
          <w:szCs w:val="24"/>
        </w:rPr>
        <w:t>Заказчик освобождается от обязанности по уплате налогов и взносов на основании </w:t>
      </w:r>
      <w:hyperlink r:id="rId10" w:tgtFrame="_blank" w:history="1">
        <w:r w:rsidRPr="003F66CC">
          <w:rPr>
            <w:sz w:val="24"/>
            <w:szCs w:val="24"/>
          </w:rPr>
          <w:t>п. 8 ст. 2 Федерального закона от 27.11.2018 № 422-ФЗ</w:t>
        </w:r>
      </w:hyperlink>
      <w:r>
        <w:rPr>
          <w:sz w:val="24"/>
          <w:szCs w:val="24"/>
        </w:rPr>
        <w:t>.</w:t>
      </w:r>
    </w:p>
    <w:p w14:paraId="1F5236CC" w14:textId="77777777" w:rsidR="003A37F2" w:rsidRPr="005F3153" w:rsidRDefault="001A4DD0" w:rsidP="009C6D0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37F2" w:rsidRPr="005F3153">
        <w:rPr>
          <w:sz w:val="24"/>
          <w:szCs w:val="24"/>
        </w:rPr>
        <w:t>. Настоящий Акт составлен в 2 (двух) экземплярах, имеющий равную юридическую силу для каждой из Сторон.</w:t>
      </w:r>
    </w:p>
    <w:p w14:paraId="300CE8AE" w14:textId="77777777" w:rsidR="003A37F2" w:rsidRPr="005F3153" w:rsidRDefault="003A37F2" w:rsidP="005F3153">
      <w:pPr>
        <w:ind w:firstLine="567"/>
        <w:contextualSpacing/>
        <w:jc w:val="both"/>
        <w:rPr>
          <w:b/>
          <w:sz w:val="24"/>
          <w:szCs w:val="24"/>
        </w:rPr>
      </w:pPr>
    </w:p>
    <w:p w14:paraId="7A473A5E" w14:textId="77777777" w:rsidR="003A37F2" w:rsidRPr="005F3153" w:rsidRDefault="003A37F2" w:rsidP="005F3153">
      <w:pPr>
        <w:ind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ПО</w:t>
      </w:r>
      <w:r w:rsidR="00072128">
        <w:rPr>
          <w:b/>
          <w:sz w:val="24"/>
          <w:szCs w:val="24"/>
        </w:rPr>
        <w:t>Д</w:t>
      </w:r>
      <w:r w:rsidRPr="005F3153">
        <w:rPr>
          <w:b/>
          <w:sz w:val="24"/>
          <w:szCs w:val="24"/>
        </w:rPr>
        <w:t>ПИСИ СТОРОН</w:t>
      </w:r>
    </w:p>
    <w:p w14:paraId="19971C37" w14:textId="77777777" w:rsidR="004D3973" w:rsidRPr="005F3153" w:rsidRDefault="004D3973" w:rsidP="005F3153">
      <w:pPr>
        <w:ind w:firstLine="567"/>
        <w:contextualSpacing/>
        <w:jc w:val="center"/>
        <w:rPr>
          <w:b/>
          <w:sz w:val="24"/>
          <w:szCs w:val="24"/>
        </w:rPr>
      </w:pPr>
    </w:p>
    <w:p w14:paraId="55222B64" w14:textId="77777777" w:rsidR="004D3973" w:rsidRPr="005F3153" w:rsidRDefault="004D3973" w:rsidP="005F3153">
      <w:pPr>
        <w:shd w:val="clear" w:color="auto" w:fill="FFFFFF"/>
        <w:tabs>
          <w:tab w:val="left" w:pos="851"/>
        </w:tabs>
        <w:contextualSpacing/>
        <w:jc w:val="both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Заказчик:</w:t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  <w:t xml:space="preserve">Исполнитель: </w:t>
      </w:r>
    </w:p>
    <w:p w14:paraId="1AE78B20" w14:textId="521EB5BE" w:rsidR="004D3973" w:rsidRPr="00DD6A8C" w:rsidRDefault="001D3FA3" w:rsidP="00DD6A8C">
      <w:pPr>
        <w:shd w:val="clear" w:color="auto" w:fill="FFFFFF"/>
        <w:contextualSpacing/>
        <w:rPr>
          <w:color w:val="000000"/>
          <w:sz w:val="24"/>
          <w:szCs w:val="24"/>
        </w:rPr>
      </w:pPr>
      <w:r w:rsidRPr="001D3FA3">
        <w:rPr>
          <w:sz w:val="24"/>
          <w:szCs w:val="24"/>
        </w:rPr>
        <w:t>Должность</w:t>
      </w:r>
      <w:r w:rsidR="004D3973" w:rsidRPr="005F3153">
        <w:rPr>
          <w:sz w:val="24"/>
          <w:szCs w:val="24"/>
        </w:rPr>
        <w:tab/>
      </w:r>
      <w:r w:rsidR="004D3973" w:rsidRPr="005F3153">
        <w:rPr>
          <w:sz w:val="24"/>
          <w:szCs w:val="24"/>
        </w:rPr>
        <w:tab/>
      </w:r>
      <w:r w:rsidR="004D3973" w:rsidRPr="005F3153">
        <w:rPr>
          <w:sz w:val="24"/>
          <w:szCs w:val="24"/>
        </w:rPr>
        <w:tab/>
      </w:r>
      <w:r w:rsidR="004D3973" w:rsidRPr="005F31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1A4DD0" w:rsidRPr="001A4DD0">
        <w:rPr>
          <w:color w:val="000000"/>
          <w:sz w:val="24"/>
          <w:szCs w:val="24"/>
        </w:rPr>
        <w:t>Фадеев Алексей Олегович</w:t>
      </w:r>
    </w:p>
    <w:p w14:paraId="4DF9FACE" w14:textId="2B633C67" w:rsidR="001D3FA3" w:rsidRPr="001D3FA3" w:rsidRDefault="001D3FA3" w:rsidP="001D3FA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r w:rsidRPr="001D3FA3">
        <w:rPr>
          <w:sz w:val="24"/>
          <w:szCs w:val="24"/>
        </w:rPr>
        <w:t>Полное «Наименование организации»</w:t>
      </w:r>
      <w:r w:rsidRPr="001D3FA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D3FA3">
        <w:rPr>
          <w:sz w:val="24"/>
          <w:szCs w:val="24"/>
        </w:rPr>
        <w:t>Фадеев Алексей Олегович</w:t>
      </w:r>
    </w:p>
    <w:p w14:paraId="3FD0FE67" w14:textId="0D14B7D2" w:rsidR="004D3973" w:rsidRPr="005F3153" w:rsidRDefault="004D3973" w:rsidP="001D3FA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  <w:r w:rsidRPr="005F3153">
        <w:rPr>
          <w:sz w:val="24"/>
          <w:szCs w:val="24"/>
        </w:rPr>
        <w:tab/>
      </w:r>
    </w:p>
    <w:p w14:paraId="4FBC7C99" w14:textId="77777777" w:rsidR="004D3973" w:rsidRPr="005F3153" w:rsidRDefault="004D3973" w:rsidP="005F315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0D04E8DB" w14:textId="454923F0" w:rsidR="004D3973" w:rsidRPr="005F3153" w:rsidRDefault="004D3973" w:rsidP="005F3153">
      <w:pPr>
        <w:shd w:val="clear" w:color="auto" w:fill="FFFFFF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>___</w:t>
      </w:r>
      <w:r w:rsidR="005F3153">
        <w:rPr>
          <w:sz w:val="24"/>
          <w:szCs w:val="24"/>
        </w:rPr>
        <w:t xml:space="preserve">_______________/ </w:t>
      </w:r>
      <w:r w:rsidR="001D3FA3">
        <w:rPr>
          <w:sz w:val="24"/>
          <w:szCs w:val="24"/>
        </w:rPr>
        <w:t>И.О.</w:t>
      </w:r>
      <w:r w:rsidR="005F3153">
        <w:rPr>
          <w:sz w:val="24"/>
          <w:szCs w:val="24"/>
        </w:rPr>
        <w:t xml:space="preserve"> </w:t>
      </w:r>
      <w:r w:rsidR="001D3FA3">
        <w:rPr>
          <w:sz w:val="24"/>
          <w:szCs w:val="24"/>
        </w:rPr>
        <w:t>Фамилия</w:t>
      </w:r>
      <w:r w:rsidR="005F3153">
        <w:rPr>
          <w:sz w:val="24"/>
          <w:szCs w:val="24"/>
        </w:rPr>
        <w:t xml:space="preserve"> </w:t>
      </w:r>
      <w:r w:rsidR="005F3153">
        <w:rPr>
          <w:sz w:val="24"/>
          <w:szCs w:val="24"/>
        </w:rPr>
        <w:tab/>
      </w:r>
      <w:r w:rsidR="005F3153">
        <w:rPr>
          <w:sz w:val="24"/>
          <w:szCs w:val="24"/>
        </w:rPr>
        <w:tab/>
      </w:r>
      <w:r w:rsidR="00DD6A8C">
        <w:rPr>
          <w:sz w:val="24"/>
          <w:szCs w:val="24"/>
        </w:rPr>
        <w:t>______________ /</w:t>
      </w:r>
      <w:r w:rsidR="00B95F90" w:rsidRPr="00B95F90">
        <w:rPr>
          <w:sz w:val="24"/>
          <w:szCs w:val="24"/>
        </w:rPr>
        <w:t xml:space="preserve"> </w:t>
      </w:r>
      <w:r w:rsidR="001A4DD0">
        <w:rPr>
          <w:sz w:val="24"/>
          <w:szCs w:val="24"/>
        </w:rPr>
        <w:t>А.О. Фадеев</w:t>
      </w:r>
    </w:p>
    <w:p w14:paraId="1065C2EC" w14:textId="77777777" w:rsidR="003A37F2" w:rsidRPr="005F3153" w:rsidRDefault="003A37F2" w:rsidP="005F3153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14:paraId="2A402FDE" w14:textId="77777777" w:rsidR="001D3FA3" w:rsidRDefault="001D3FA3" w:rsidP="001D3FA3">
      <w:pPr>
        <w:ind w:left="-851" w:firstLine="567"/>
        <w:contextualSpacing/>
        <w:jc w:val="center"/>
        <w:rPr>
          <w:i/>
          <w:sz w:val="24"/>
          <w:szCs w:val="24"/>
        </w:rPr>
      </w:pPr>
    </w:p>
    <w:p w14:paraId="2AF39567" w14:textId="1D1ADA94" w:rsidR="003A37F2" w:rsidRPr="005F3153" w:rsidRDefault="003A37F2" w:rsidP="000A1941">
      <w:pPr>
        <w:ind w:left="-851" w:firstLine="567"/>
        <w:contextualSpacing/>
        <w:rPr>
          <w:i/>
          <w:sz w:val="24"/>
          <w:szCs w:val="24"/>
        </w:rPr>
      </w:pPr>
      <w:r w:rsidRPr="005F3153">
        <w:rPr>
          <w:i/>
          <w:sz w:val="24"/>
          <w:szCs w:val="24"/>
        </w:rPr>
        <w:t>-------конец формы----</w:t>
      </w:r>
    </w:p>
    <w:p w14:paraId="5DB756B3" w14:textId="77777777" w:rsidR="005F3153" w:rsidRDefault="005F3153" w:rsidP="005F3153">
      <w:pPr>
        <w:pStyle w:val="a9"/>
        <w:spacing w:before="0" w:beforeAutospacing="0" w:after="0" w:afterAutospacing="0"/>
        <w:ind w:firstLine="567"/>
        <w:contextualSpacing/>
        <w:rPr>
          <w:b/>
          <w:i/>
        </w:rPr>
      </w:pPr>
    </w:p>
    <w:p w14:paraId="5D85F967" w14:textId="77777777" w:rsidR="003A37F2" w:rsidRPr="005F3153" w:rsidRDefault="003A37F2" w:rsidP="005F3153">
      <w:pPr>
        <w:pStyle w:val="a9"/>
        <w:spacing w:before="0" w:beforeAutospacing="0" w:after="0" w:afterAutospacing="0"/>
        <w:ind w:firstLine="567"/>
        <w:contextualSpacing/>
        <w:rPr>
          <w:b/>
          <w:i/>
        </w:rPr>
      </w:pPr>
      <w:r w:rsidRPr="005F3153">
        <w:rPr>
          <w:b/>
          <w:i/>
        </w:rPr>
        <w:t>Форма согласована Сторонами</w:t>
      </w:r>
    </w:p>
    <w:p w14:paraId="77BDBF3A" w14:textId="77777777" w:rsidR="003A37F2" w:rsidRPr="005F3153" w:rsidRDefault="003A37F2" w:rsidP="005F3153">
      <w:pPr>
        <w:ind w:firstLine="567"/>
        <w:contextualSpacing/>
        <w:jc w:val="center"/>
        <w:rPr>
          <w:sz w:val="24"/>
          <w:szCs w:val="24"/>
        </w:rPr>
      </w:pPr>
    </w:p>
    <w:p w14:paraId="455E19F8" w14:textId="77777777" w:rsidR="003A37F2" w:rsidRPr="005F3153" w:rsidRDefault="003A37F2" w:rsidP="005F3153">
      <w:pPr>
        <w:ind w:firstLine="567"/>
        <w:contextualSpacing/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ПО</w:t>
      </w:r>
      <w:r w:rsidR="00072128">
        <w:rPr>
          <w:b/>
          <w:sz w:val="24"/>
          <w:szCs w:val="24"/>
        </w:rPr>
        <w:t>Д</w:t>
      </w:r>
      <w:r w:rsidRPr="005F3153">
        <w:rPr>
          <w:b/>
          <w:sz w:val="24"/>
          <w:szCs w:val="24"/>
        </w:rPr>
        <w:t>ПИСИ СТОРОН</w:t>
      </w:r>
    </w:p>
    <w:p w14:paraId="46170959" w14:textId="77777777" w:rsidR="0030146D" w:rsidRPr="005F3153" w:rsidRDefault="0030146D" w:rsidP="005F3153">
      <w:pPr>
        <w:ind w:firstLine="567"/>
        <w:contextualSpacing/>
        <w:jc w:val="center"/>
        <w:rPr>
          <w:b/>
          <w:sz w:val="24"/>
          <w:szCs w:val="24"/>
        </w:rPr>
      </w:pPr>
    </w:p>
    <w:p w14:paraId="7CCE7564" w14:textId="77777777" w:rsidR="00F024AC" w:rsidRPr="005F3153" w:rsidRDefault="00F024AC" w:rsidP="005F3153">
      <w:pPr>
        <w:shd w:val="clear" w:color="auto" w:fill="FFFFFF"/>
        <w:tabs>
          <w:tab w:val="left" w:pos="851"/>
        </w:tabs>
        <w:contextualSpacing/>
        <w:jc w:val="both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>Заказчик:</w:t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</w:r>
      <w:r w:rsidRPr="005F3153">
        <w:rPr>
          <w:b/>
          <w:sz w:val="24"/>
          <w:szCs w:val="24"/>
        </w:rPr>
        <w:tab/>
        <w:t xml:space="preserve">Исполнитель: </w:t>
      </w:r>
    </w:p>
    <w:p w14:paraId="177A8A45" w14:textId="6877A531" w:rsidR="00F024AC" w:rsidRPr="00DD6A8C" w:rsidRDefault="001D3FA3" w:rsidP="00DD6A8C">
      <w:pPr>
        <w:shd w:val="clear" w:color="auto" w:fill="FFFFFF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Должность</w:t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1A4DD0" w:rsidRPr="001A4DD0">
        <w:rPr>
          <w:color w:val="000000"/>
          <w:sz w:val="24"/>
          <w:szCs w:val="24"/>
        </w:rPr>
        <w:t>Фадеев Алексей Олегович</w:t>
      </w:r>
    </w:p>
    <w:p w14:paraId="5317462B" w14:textId="2736AD57" w:rsidR="00F024AC" w:rsidRPr="005F3153" w:rsidRDefault="001D3FA3" w:rsidP="005F315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Полное</w:t>
      </w:r>
      <w:r w:rsidR="00F024AC" w:rsidRPr="005F3153">
        <w:rPr>
          <w:sz w:val="24"/>
          <w:szCs w:val="24"/>
        </w:rPr>
        <w:t xml:space="preserve"> «</w:t>
      </w:r>
      <w:r>
        <w:rPr>
          <w:sz w:val="24"/>
          <w:szCs w:val="24"/>
        </w:rPr>
        <w:t>Наименование организации</w:t>
      </w:r>
      <w:r w:rsidR="00F024AC" w:rsidRPr="005F3153">
        <w:rPr>
          <w:sz w:val="24"/>
          <w:szCs w:val="24"/>
        </w:rPr>
        <w:t>»</w:t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  <w:r w:rsidR="00F024AC" w:rsidRPr="005F3153">
        <w:rPr>
          <w:sz w:val="24"/>
          <w:szCs w:val="24"/>
        </w:rPr>
        <w:tab/>
      </w:r>
    </w:p>
    <w:p w14:paraId="3EEBB5F0" w14:textId="77777777" w:rsidR="00F024AC" w:rsidRPr="005F3153" w:rsidRDefault="00F024AC" w:rsidP="005F3153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73AF9B9D" w14:textId="21F4839C" w:rsidR="004C5338" w:rsidRPr="005F3153" w:rsidRDefault="00F024AC" w:rsidP="00DD6A8C">
      <w:pPr>
        <w:shd w:val="clear" w:color="auto" w:fill="FFFFFF"/>
        <w:contextualSpacing/>
        <w:jc w:val="both"/>
        <w:rPr>
          <w:sz w:val="24"/>
          <w:szCs w:val="24"/>
        </w:rPr>
      </w:pPr>
      <w:r w:rsidRPr="005F3153">
        <w:rPr>
          <w:sz w:val="24"/>
          <w:szCs w:val="24"/>
        </w:rPr>
        <w:t xml:space="preserve">__________________/ </w:t>
      </w:r>
      <w:r w:rsidR="001D3FA3">
        <w:rPr>
          <w:sz w:val="24"/>
          <w:szCs w:val="24"/>
        </w:rPr>
        <w:t>И.О. Фамилия</w:t>
      </w:r>
      <w:r w:rsidRPr="005F3153">
        <w:rPr>
          <w:sz w:val="24"/>
          <w:szCs w:val="24"/>
        </w:rPr>
        <w:t xml:space="preserve"> </w:t>
      </w:r>
      <w:r w:rsidRPr="005F3153">
        <w:rPr>
          <w:sz w:val="24"/>
          <w:szCs w:val="24"/>
        </w:rPr>
        <w:tab/>
      </w:r>
      <w:r w:rsidR="005F3153">
        <w:rPr>
          <w:sz w:val="24"/>
          <w:szCs w:val="24"/>
        </w:rPr>
        <w:tab/>
      </w:r>
      <w:r w:rsidR="00DD6A8C">
        <w:rPr>
          <w:sz w:val="24"/>
          <w:szCs w:val="24"/>
        </w:rPr>
        <w:t>______________ /</w:t>
      </w:r>
      <w:r w:rsidR="0028702F" w:rsidRPr="0028702F">
        <w:rPr>
          <w:sz w:val="24"/>
          <w:szCs w:val="24"/>
        </w:rPr>
        <w:t xml:space="preserve"> </w:t>
      </w:r>
      <w:r w:rsidR="001A4DD0">
        <w:rPr>
          <w:sz w:val="24"/>
          <w:szCs w:val="24"/>
        </w:rPr>
        <w:t>А.О. Фадеев</w:t>
      </w:r>
    </w:p>
    <w:sectPr w:rsidR="004C5338" w:rsidRPr="005F3153" w:rsidSect="001D3FA3">
      <w:footerReference w:type="default" r:id="rId11"/>
      <w:pgSz w:w="11909" w:h="16834" w:code="9"/>
      <w:pgMar w:top="568" w:right="851" w:bottom="851" w:left="1418" w:header="437" w:footer="465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09B0" w14:textId="77777777" w:rsidR="006F366D" w:rsidRDefault="006F366D">
      <w:r>
        <w:separator/>
      </w:r>
    </w:p>
  </w:endnote>
  <w:endnote w:type="continuationSeparator" w:id="0">
    <w:p w14:paraId="5F48C010" w14:textId="77777777" w:rsidR="006F366D" w:rsidRDefault="006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0314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14:paraId="3B01A713" w14:textId="77777777" w:rsidR="002343BE" w:rsidRDefault="002343BE">
            <w:pPr>
              <w:pStyle w:val="a3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0B40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40CB">
              <w:rPr>
                <w:b/>
                <w:sz w:val="24"/>
                <w:szCs w:val="24"/>
              </w:rPr>
              <w:fldChar w:fldCharType="separate"/>
            </w:r>
            <w:r w:rsidR="001A4DD0">
              <w:rPr>
                <w:b/>
                <w:noProof/>
              </w:rPr>
              <w:t>6</w:t>
            </w:r>
            <w:r w:rsidR="000B40CB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0B40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40CB">
              <w:rPr>
                <w:b/>
                <w:sz w:val="24"/>
                <w:szCs w:val="24"/>
              </w:rPr>
              <w:fldChar w:fldCharType="separate"/>
            </w:r>
            <w:r w:rsidR="001A4DD0">
              <w:rPr>
                <w:b/>
                <w:noProof/>
              </w:rPr>
              <w:t>6</w:t>
            </w:r>
            <w:r w:rsidR="000B40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9735D5E" w14:textId="77777777" w:rsidR="002343BE" w:rsidRPr="00C86776" w:rsidRDefault="002343BE" w:rsidP="00C86776">
    <w:pPr>
      <w:pStyle w:val="a3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E037" w14:textId="77777777" w:rsidR="006F366D" w:rsidRDefault="006F366D">
      <w:r>
        <w:separator/>
      </w:r>
    </w:p>
  </w:footnote>
  <w:footnote w:type="continuationSeparator" w:id="0">
    <w:p w14:paraId="7714FF36" w14:textId="77777777" w:rsidR="006F366D" w:rsidRDefault="006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8AF"/>
    <w:multiLevelType w:val="multilevel"/>
    <w:tmpl w:val="A28C5E7C"/>
    <w:lvl w:ilvl="0">
      <w:start w:val="1"/>
      <w:numFmt w:val="decimal"/>
      <w:lvlText w:val="Статья %1."/>
      <w:lvlJc w:val="left"/>
      <w:pPr>
        <w:ind w:left="5954" w:firstLine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7" w:hanging="2520"/>
      </w:pPr>
      <w:rPr>
        <w:rFonts w:hint="default"/>
      </w:rPr>
    </w:lvl>
  </w:abstractNum>
  <w:abstractNum w:abstractNumId="1" w15:restartNumberingAfterBreak="0">
    <w:nsid w:val="09D563C7"/>
    <w:multiLevelType w:val="hybridMultilevel"/>
    <w:tmpl w:val="13143432"/>
    <w:lvl w:ilvl="0" w:tplc="C36EF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B61"/>
    <w:multiLevelType w:val="multilevel"/>
    <w:tmpl w:val="A3043D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92005"/>
    <w:multiLevelType w:val="multilevel"/>
    <w:tmpl w:val="128A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32F272A"/>
    <w:multiLevelType w:val="hybridMultilevel"/>
    <w:tmpl w:val="4DF89E74"/>
    <w:lvl w:ilvl="0" w:tplc="C36EF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93D"/>
    <w:multiLevelType w:val="multilevel"/>
    <w:tmpl w:val="2C7ABB2A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</w:rPr>
    </w:lvl>
  </w:abstractNum>
  <w:abstractNum w:abstractNumId="6" w15:restartNumberingAfterBreak="0">
    <w:nsid w:val="1AAD2617"/>
    <w:multiLevelType w:val="hybridMultilevel"/>
    <w:tmpl w:val="E298693E"/>
    <w:lvl w:ilvl="0" w:tplc="F59283BC">
      <w:numFmt w:val="bullet"/>
      <w:lvlText w:val="o"/>
      <w:lvlJc w:val="left"/>
      <w:pPr>
        <w:ind w:left="1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6141C5C">
      <w:numFmt w:val="bullet"/>
      <w:lvlText w:val="•"/>
      <w:lvlJc w:val="left"/>
      <w:pPr>
        <w:ind w:left="473" w:hanging="180"/>
      </w:pPr>
      <w:rPr>
        <w:rFonts w:hint="default"/>
      </w:rPr>
    </w:lvl>
    <w:lvl w:ilvl="2" w:tplc="7EA288B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C9C88D8A"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5F4EBED8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F68E68AC">
      <w:numFmt w:val="bullet"/>
      <w:lvlText w:val="•"/>
      <w:lvlJc w:val="left"/>
      <w:pPr>
        <w:ind w:left="2288" w:hanging="180"/>
      </w:pPr>
      <w:rPr>
        <w:rFonts w:hint="default"/>
      </w:rPr>
    </w:lvl>
    <w:lvl w:ilvl="6" w:tplc="F07EDCA2">
      <w:numFmt w:val="bullet"/>
      <w:lvlText w:val="•"/>
      <w:lvlJc w:val="left"/>
      <w:pPr>
        <w:ind w:left="2742" w:hanging="180"/>
      </w:pPr>
      <w:rPr>
        <w:rFonts w:hint="default"/>
      </w:rPr>
    </w:lvl>
    <w:lvl w:ilvl="7" w:tplc="E946B2AA">
      <w:numFmt w:val="bullet"/>
      <w:lvlText w:val="•"/>
      <w:lvlJc w:val="left"/>
      <w:pPr>
        <w:ind w:left="3195" w:hanging="180"/>
      </w:pPr>
      <w:rPr>
        <w:rFonts w:hint="default"/>
      </w:rPr>
    </w:lvl>
    <w:lvl w:ilvl="8" w:tplc="AF32B18C">
      <w:numFmt w:val="bullet"/>
      <w:lvlText w:val="•"/>
      <w:lvlJc w:val="left"/>
      <w:pPr>
        <w:ind w:left="3649" w:hanging="180"/>
      </w:pPr>
      <w:rPr>
        <w:rFonts w:hint="default"/>
      </w:rPr>
    </w:lvl>
  </w:abstractNum>
  <w:abstractNum w:abstractNumId="7" w15:restartNumberingAfterBreak="0">
    <w:nsid w:val="1E5D00E7"/>
    <w:multiLevelType w:val="multilevel"/>
    <w:tmpl w:val="B87AA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E603E2"/>
    <w:multiLevelType w:val="hybridMultilevel"/>
    <w:tmpl w:val="4718B058"/>
    <w:lvl w:ilvl="0" w:tplc="BDC6F830">
      <w:numFmt w:val="bullet"/>
      <w:lvlText w:val="o"/>
      <w:lvlJc w:val="left"/>
      <w:pPr>
        <w:ind w:left="1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7B829E8">
      <w:numFmt w:val="bullet"/>
      <w:lvlText w:val="•"/>
      <w:lvlJc w:val="left"/>
      <w:pPr>
        <w:ind w:left="473" w:hanging="180"/>
      </w:pPr>
      <w:rPr>
        <w:rFonts w:hint="default"/>
      </w:rPr>
    </w:lvl>
    <w:lvl w:ilvl="2" w:tplc="1DACCB4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078A976"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8CD8D682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D308930A">
      <w:numFmt w:val="bullet"/>
      <w:lvlText w:val="•"/>
      <w:lvlJc w:val="left"/>
      <w:pPr>
        <w:ind w:left="2288" w:hanging="180"/>
      </w:pPr>
      <w:rPr>
        <w:rFonts w:hint="default"/>
      </w:rPr>
    </w:lvl>
    <w:lvl w:ilvl="6" w:tplc="574A1A04">
      <w:numFmt w:val="bullet"/>
      <w:lvlText w:val="•"/>
      <w:lvlJc w:val="left"/>
      <w:pPr>
        <w:ind w:left="2742" w:hanging="180"/>
      </w:pPr>
      <w:rPr>
        <w:rFonts w:hint="default"/>
      </w:rPr>
    </w:lvl>
    <w:lvl w:ilvl="7" w:tplc="6A0498CA">
      <w:numFmt w:val="bullet"/>
      <w:lvlText w:val="•"/>
      <w:lvlJc w:val="left"/>
      <w:pPr>
        <w:ind w:left="3195" w:hanging="180"/>
      </w:pPr>
      <w:rPr>
        <w:rFonts w:hint="default"/>
      </w:rPr>
    </w:lvl>
    <w:lvl w:ilvl="8" w:tplc="0FFA2BF4">
      <w:numFmt w:val="bullet"/>
      <w:lvlText w:val="•"/>
      <w:lvlJc w:val="left"/>
      <w:pPr>
        <w:ind w:left="3649" w:hanging="180"/>
      </w:pPr>
      <w:rPr>
        <w:rFonts w:hint="default"/>
      </w:rPr>
    </w:lvl>
  </w:abstractNum>
  <w:abstractNum w:abstractNumId="9" w15:restartNumberingAfterBreak="0">
    <w:nsid w:val="25E02B0E"/>
    <w:multiLevelType w:val="hybridMultilevel"/>
    <w:tmpl w:val="C1E2B6FE"/>
    <w:lvl w:ilvl="0" w:tplc="C36EF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27F7"/>
    <w:multiLevelType w:val="hybridMultilevel"/>
    <w:tmpl w:val="505EB386"/>
    <w:lvl w:ilvl="0" w:tplc="F5985D8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EA462B"/>
    <w:multiLevelType w:val="hybridMultilevel"/>
    <w:tmpl w:val="66DA5552"/>
    <w:lvl w:ilvl="0" w:tplc="C36EF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6C80"/>
    <w:multiLevelType w:val="hybridMultilevel"/>
    <w:tmpl w:val="51E6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719"/>
    <w:multiLevelType w:val="multilevel"/>
    <w:tmpl w:val="C1A8F04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2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C4A1F9F"/>
    <w:multiLevelType w:val="multilevel"/>
    <w:tmpl w:val="D2E072F4"/>
    <w:lvl w:ilvl="0">
      <w:start w:val="1"/>
      <w:numFmt w:val="decimal"/>
      <w:lvlText w:val="Статья %1."/>
      <w:lvlJc w:val="left"/>
      <w:pPr>
        <w:ind w:left="5954" w:firstLine="28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27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66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7" w:hanging="2520"/>
      </w:pPr>
      <w:rPr>
        <w:rFonts w:hint="default"/>
      </w:rPr>
    </w:lvl>
  </w:abstractNum>
  <w:abstractNum w:abstractNumId="15" w15:restartNumberingAfterBreak="0">
    <w:nsid w:val="4D201868"/>
    <w:multiLevelType w:val="hybridMultilevel"/>
    <w:tmpl w:val="1A3CB898"/>
    <w:lvl w:ilvl="0" w:tplc="94E8F18C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7" w:hanging="360"/>
      </w:pPr>
    </w:lvl>
    <w:lvl w:ilvl="2" w:tplc="0419001B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6" w15:restartNumberingAfterBreak="0">
    <w:nsid w:val="59BD6968"/>
    <w:multiLevelType w:val="hybridMultilevel"/>
    <w:tmpl w:val="72360A2A"/>
    <w:lvl w:ilvl="0" w:tplc="D26AD9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21BD"/>
    <w:multiLevelType w:val="hybridMultilevel"/>
    <w:tmpl w:val="F2B2526E"/>
    <w:lvl w:ilvl="0" w:tplc="C36EF7F2">
      <w:start w:val="1"/>
      <w:numFmt w:val="bullet"/>
      <w:lvlText w:val="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 w15:restartNumberingAfterBreak="0">
    <w:nsid w:val="5F4F3162"/>
    <w:multiLevelType w:val="hybridMultilevel"/>
    <w:tmpl w:val="5C5A4154"/>
    <w:lvl w:ilvl="0" w:tplc="BFB05B06">
      <w:numFmt w:val="bullet"/>
      <w:lvlText w:val="o"/>
      <w:lvlJc w:val="left"/>
      <w:pPr>
        <w:ind w:left="1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AA69AEC">
      <w:numFmt w:val="bullet"/>
      <w:lvlText w:val="•"/>
      <w:lvlJc w:val="left"/>
      <w:pPr>
        <w:ind w:left="473" w:hanging="180"/>
      </w:pPr>
      <w:rPr>
        <w:rFonts w:hint="default"/>
      </w:rPr>
    </w:lvl>
    <w:lvl w:ilvl="2" w:tplc="D624A64E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80EC4328"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A2F668EE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F64EBE06">
      <w:numFmt w:val="bullet"/>
      <w:lvlText w:val="•"/>
      <w:lvlJc w:val="left"/>
      <w:pPr>
        <w:ind w:left="2288" w:hanging="180"/>
      </w:pPr>
      <w:rPr>
        <w:rFonts w:hint="default"/>
      </w:rPr>
    </w:lvl>
    <w:lvl w:ilvl="6" w:tplc="820A4962">
      <w:numFmt w:val="bullet"/>
      <w:lvlText w:val="•"/>
      <w:lvlJc w:val="left"/>
      <w:pPr>
        <w:ind w:left="2742" w:hanging="180"/>
      </w:pPr>
      <w:rPr>
        <w:rFonts w:hint="default"/>
      </w:rPr>
    </w:lvl>
    <w:lvl w:ilvl="7" w:tplc="968CF83C">
      <w:numFmt w:val="bullet"/>
      <w:lvlText w:val="•"/>
      <w:lvlJc w:val="left"/>
      <w:pPr>
        <w:ind w:left="3195" w:hanging="180"/>
      </w:pPr>
      <w:rPr>
        <w:rFonts w:hint="default"/>
      </w:rPr>
    </w:lvl>
    <w:lvl w:ilvl="8" w:tplc="DFDC8184">
      <w:numFmt w:val="bullet"/>
      <w:lvlText w:val="•"/>
      <w:lvlJc w:val="left"/>
      <w:pPr>
        <w:ind w:left="3649" w:hanging="180"/>
      </w:pPr>
      <w:rPr>
        <w:rFonts w:hint="default"/>
      </w:rPr>
    </w:lvl>
  </w:abstractNum>
  <w:abstractNum w:abstractNumId="19" w15:restartNumberingAfterBreak="0">
    <w:nsid w:val="69E26414"/>
    <w:multiLevelType w:val="singleLevel"/>
    <w:tmpl w:val="1CE019E0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C0D0DA8"/>
    <w:multiLevelType w:val="hybridMultilevel"/>
    <w:tmpl w:val="3D9A8A60"/>
    <w:lvl w:ilvl="0" w:tplc="183C2AA6">
      <w:numFmt w:val="bullet"/>
      <w:lvlText w:val="o"/>
      <w:lvlJc w:val="left"/>
      <w:pPr>
        <w:ind w:left="1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B366F7E">
      <w:numFmt w:val="bullet"/>
      <w:lvlText w:val="•"/>
      <w:lvlJc w:val="left"/>
      <w:pPr>
        <w:ind w:left="473" w:hanging="180"/>
      </w:pPr>
      <w:rPr>
        <w:rFonts w:hint="default"/>
      </w:rPr>
    </w:lvl>
    <w:lvl w:ilvl="2" w:tplc="9BF8FFD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EF38D95E"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A4B2B0D4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2E84320">
      <w:numFmt w:val="bullet"/>
      <w:lvlText w:val="•"/>
      <w:lvlJc w:val="left"/>
      <w:pPr>
        <w:ind w:left="2288" w:hanging="180"/>
      </w:pPr>
      <w:rPr>
        <w:rFonts w:hint="default"/>
      </w:rPr>
    </w:lvl>
    <w:lvl w:ilvl="6" w:tplc="7584C5E8">
      <w:numFmt w:val="bullet"/>
      <w:lvlText w:val="•"/>
      <w:lvlJc w:val="left"/>
      <w:pPr>
        <w:ind w:left="2742" w:hanging="180"/>
      </w:pPr>
      <w:rPr>
        <w:rFonts w:hint="default"/>
      </w:rPr>
    </w:lvl>
    <w:lvl w:ilvl="7" w:tplc="DFDC8A16">
      <w:numFmt w:val="bullet"/>
      <w:lvlText w:val="•"/>
      <w:lvlJc w:val="left"/>
      <w:pPr>
        <w:ind w:left="3195" w:hanging="180"/>
      </w:pPr>
      <w:rPr>
        <w:rFonts w:hint="default"/>
      </w:rPr>
    </w:lvl>
    <w:lvl w:ilvl="8" w:tplc="CE0C511C">
      <w:numFmt w:val="bullet"/>
      <w:lvlText w:val="•"/>
      <w:lvlJc w:val="left"/>
      <w:pPr>
        <w:ind w:left="3649" w:hanging="180"/>
      </w:pPr>
      <w:rPr>
        <w:rFonts w:hint="default"/>
      </w:rPr>
    </w:lvl>
  </w:abstractNum>
  <w:abstractNum w:abstractNumId="21" w15:restartNumberingAfterBreak="0">
    <w:nsid w:val="72736F31"/>
    <w:multiLevelType w:val="hybridMultilevel"/>
    <w:tmpl w:val="FF645F54"/>
    <w:lvl w:ilvl="0" w:tplc="C36EF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6317">
    <w:abstractNumId w:val="13"/>
  </w:num>
  <w:num w:numId="2" w16cid:durableId="194511980">
    <w:abstractNumId w:val="5"/>
  </w:num>
  <w:num w:numId="3" w16cid:durableId="1425957625">
    <w:abstractNumId w:val="16"/>
  </w:num>
  <w:num w:numId="4" w16cid:durableId="46881548">
    <w:abstractNumId w:val="0"/>
  </w:num>
  <w:num w:numId="5" w16cid:durableId="1812944737">
    <w:abstractNumId w:val="15"/>
  </w:num>
  <w:num w:numId="6" w16cid:durableId="461384374">
    <w:abstractNumId w:val="19"/>
    <w:lvlOverride w:ilvl="0">
      <w:startOverride w:val="1"/>
    </w:lvlOverride>
  </w:num>
  <w:num w:numId="7" w16cid:durableId="1362825597">
    <w:abstractNumId w:val="14"/>
  </w:num>
  <w:num w:numId="8" w16cid:durableId="2072728913">
    <w:abstractNumId w:val="3"/>
  </w:num>
  <w:num w:numId="9" w16cid:durableId="1724284803">
    <w:abstractNumId w:val="10"/>
  </w:num>
  <w:num w:numId="10" w16cid:durableId="1909489542">
    <w:abstractNumId w:val="2"/>
  </w:num>
  <w:num w:numId="11" w16cid:durableId="1458530703">
    <w:abstractNumId w:val="12"/>
  </w:num>
  <w:num w:numId="12" w16cid:durableId="1703902534">
    <w:abstractNumId w:val="4"/>
  </w:num>
  <w:num w:numId="13" w16cid:durableId="1062218313">
    <w:abstractNumId w:val="21"/>
  </w:num>
  <w:num w:numId="14" w16cid:durableId="984431083">
    <w:abstractNumId w:val="20"/>
  </w:num>
  <w:num w:numId="15" w16cid:durableId="509682549">
    <w:abstractNumId w:val="18"/>
  </w:num>
  <w:num w:numId="16" w16cid:durableId="892666387">
    <w:abstractNumId w:val="6"/>
  </w:num>
  <w:num w:numId="17" w16cid:durableId="780880352">
    <w:abstractNumId w:val="8"/>
  </w:num>
  <w:num w:numId="18" w16cid:durableId="710501766">
    <w:abstractNumId w:val="17"/>
  </w:num>
  <w:num w:numId="19" w16cid:durableId="600531344">
    <w:abstractNumId w:val="1"/>
  </w:num>
  <w:num w:numId="20" w16cid:durableId="396241582">
    <w:abstractNumId w:val="11"/>
  </w:num>
  <w:num w:numId="21" w16cid:durableId="944732192">
    <w:abstractNumId w:val="9"/>
  </w:num>
  <w:num w:numId="22" w16cid:durableId="1974678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8A"/>
    <w:rsid w:val="00012A7D"/>
    <w:rsid w:val="00072128"/>
    <w:rsid w:val="000863BE"/>
    <w:rsid w:val="000A1941"/>
    <w:rsid w:val="000A6A5D"/>
    <w:rsid w:val="000B40CB"/>
    <w:rsid w:val="00112786"/>
    <w:rsid w:val="00154A17"/>
    <w:rsid w:val="001950C0"/>
    <w:rsid w:val="001A4DD0"/>
    <w:rsid w:val="001D3FA3"/>
    <w:rsid w:val="001F2E9E"/>
    <w:rsid w:val="002073DF"/>
    <w:rsid w:val="00217153"/>
    <w:rsid w:val="002343BE"/>
    <w:rsid w:val="0028702F"/>
    <w:rsid w:val="002A0455"/>
    <w:rsid w:val="002A06E4"/>
    <w:rsid w:val="002A1890"/>
    <w:rsid w:val="002B67FA"/>
    <w:rsid w:val="002D01B9"/>
    <w:rsid w:val="0030146D"/>
    <w:rsid w:val="00346376"/>
    <w:rsid w:val="00346C8B"/>
    <w:rsid w:val="00367910"/>
    <w:rsid w:val="00392455"/>
    <w:rsid w:val="003A37F2"/>
    <w:rsid w:val="003D16AD"/>
    <w:rsid w:val="00413FD8"/>
    <w:rsid w:val="004429E5"/>
    <w:rsid w:val="00450293"/>
    <w:rsid w:val="00454DE3"/>
    <w:rsid w:val="00486D7F"/>
    <w:rsid w:val="004A0465"/>
    <w:rsid w:val="004B4516"/>
    <w:rsid w:val="004C5338"/>
    <w:rsid w:val="004D3973"/>
    <w:rsid w:val="00501D01"/>
    <w:rsid w:val="00522494"/>
    <w:rsid w:val="005744A1"/>
    <w:rsid w:val="005767FA"/>
    <w:rsid w:val="00591FB1"/>
    <w:rsid w:val="005F3153"/>
    <w:rsid w:val="005F77C8"/>
    <w:rsid w:val="0060516C"/>
    <w:rsid w:val="00626EE3"/>
    <w:rsid w:val="00627955"/>
    <w:rsid w:val="006424A1"/>
    <w:rsid w:val="00653F75"/>
    <w:rsid w:val="006755A5"/>
    <w:rsid w:val="006A4D6F"/>
    <w:rsid w:val="006D2971"/>
    <w:rsid w:val="006E42CA"/>
    <w:rsid w:val="006F366D"/>
    <w:rsid w:val="00735A38"/>
    <w:rsid w:val="007441CC"/>
    <w:rsid w:val="00752F56"/>
    <w:rsid w:val="00785F8F"/>
    <w:rsid w:val="007A3A13"/>
    <w:rsid w:val="007B35F4"/>
    <w:rsid w:val="007C4DCC"/>
    <w:rsid w:val="007C6F89"/>
    <w:rsid w:val="007C7620"/>
    <w:rsid w:val="007F64E2"/>
    <w:rsid w:val="008307D4"/>
    <w:rsid w:val="00836578"/>
    <w:rsid w:val="00880E19"/>
    <w:rsid w:val="008A526B"/>
    <w:rsid w:val="008C5C94"/>
    <w:rsid w:val="008C60E6"/>
    <w:rsid w:val="008F6844"/>
    <w:rsid w:val="0090335A"/>
    <w:rsid w:val="009037F6"/>
    <w:rsid w:val="00903AC3"/>
    <w:rsid w:val="00906F76"/>
    <w:rsid w:val="009074CE"/>
    <w:rsid w:val="0095583D"/>
    <w:rsid w:val="00970C04"/>
    <w:rsid w:val="009721B1"/>
    <w:rsid w:val="009972F1"/>
    <w:rsid w:val="009A35D4"/>
    <w:rsid w:val="009A45C4"/>
    <w:rsid w:val="009C6D05"/>
    <w:rsid w:val="009D3173"/>
    <w:rsid w:val="009F0395"/>
    <w:rsid w:val="009F633C"/>
    <w:rsid w:val="00A065A9"/>
    <w:rsid w:val="00A33FD1"/>
    <w:rsid w:val="00A47D8A"/>
    <w:rsid w:val="00AE40F8"/>
    <w:rsid w:val="00AE651E"/>
    <w:rsid w:val="00AF4A83"/>
    <w:rsid w:val="00B0579D"/>
    <w:rsid w:val="00B207B2"/>
    <w:rsid w:val="00B501C7"/>
    <w:rsid w:val="00B54E4C"/>
    <w:rsid w:val="00B7515D"/>
    <w:rsid w:val="00B87310"/>
    <w:rsid w:val="00B95F90"/>
    <w:rsid w:val="00BA4738"/>
    <w:rsid w:val="00BD1B81"/>
    <w:rsid w:val="00BD4885"/>
    <w:rsid w:val="00BD5713"/>
    <w:rsid w:val="00BF58E1"/>
    <w:rsid w:val="00C5363A"/>
    <w:rsid w:val="00C67E27"/>
    <w:rsid w:val="00C82E51"/>
    <w:rsid w:val="00C86776"/>
    <w:rsid w:val="00CC60E5"/>
    <w:rsid w:val="00CD51FA"/>
    <w:rsid w:val="00CF12A6"/>
    <w:rsid w:val="00D07C40"/>
    <w:rsid w:val="00D11801"/>
    <w:rsid w:val="00D338B6"/>
    <w:rsid w:val="00D52337"/>
    <w:rsid w:val="00D7653E"/>
    <w:rsid w:val="00D85D5A"/>
    <w:rsid w:val="00DB3381"/>
    <w:rsid w:val="00DC6025"/>
    <w:rsid w:val="00DD6A8C"/>
    <w:rsid w:val="00DE407B"/>
    <w:rsid w:val="00DE695A"/>
    <w:rsid w:val="00E01DA5"/>
    <w:rsid w:val="00E106D7"/>
    <w:rsid w:val="00E12A81"/>
    <w:rsid w:val="00E45596"/>
    <w:rsid w:val="00E93680"/>
    <w:rsid w:val="00EA6D54"/>
    <w:rsid w:val="00EB4C2F"/>
    <w:rsid w:val="00ED14F2"/>
    <w:rsid w:val="00EF0431"/>
    <w:rsid w:val="00F024AC"/>
    <w:rsid w:val="00F066D4"/>
    <w:rsid w:val="00F07C43"/>
    <w:rsid w:val="00F20E2F"/>
    <w:rsid w:val="00F2152C"/>
    <w:rsid w:val="00F316F7"/>
    <w:rsid w:val="00F45998"/>
    <w:rsid w:val="00F57376"/>
    <w:rsid w:val="00F82273"/>
    <w:rsid w:val="00F965AF"/>
    <w:rsid w:val="00FA53AD"/>
    <w:rsid w:val="00FB12BA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3F8"/>
  <w15:docId w15:val="{DA4AC4B9-0895-4DD2-BC63-3D3A91E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7D8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D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A47D8A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47D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rsid w:val="00A47D8A"/>
  </w:style>
  <w:style w:type="character" w:styleId="a5">
    <w:name w:val="Hyperlink"/>
    <w:basedOn w:val="a0"/>
    <w:uiPriority w:val="99"/>
    <w:unhideWhenUsed/>
    <w:rsid w:val="009A35D4"/>
    <w:rPr>
      <w:color w:val="0000FF"/>
      <w:u w:val="single"/>
    </w:rPr>
  </w:style>
  <w:style w:type="character" w:customStyle="1" w:styleId="100">
    <w:name w:val="Стиль Масштаб знаков: 100%"/>
    <w:basedOn w:val="a0"/>
    <w:rsid w:val="00785F8F"/>
    <w:rPr>
      <w:w w:val="100"/>
    </w:rPr>
  </w:style>
  <w:style w:type="paragraph" w:styleId="a6">
    <w:name w:val="List Paragraph"/>
    <w:basedOn w:val="a"/>
    <w:uiPriority w:val="34"/>
    <w:qFormat/>
    <w:rsid w:val="0078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4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7F64E2"/>
    <w:pPr>
      <w:ind w:left="720"/>
    </w:pPr>
    <w:rPr>
      <w:rFonts w:eastAsia="Calibri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52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uiPriority w:val="99"/>
    <w:unhideWhenUsed/>
    <w:rsid w:val="001F2E9E"/>
    <w:pPr>
      <w:widowControl w:val="0"/>
      <w:suppressAutoHyphens/>
      <w:spacing w:after="120" w:line="480" w:lineRule="auto"/>
      <w:ind w:firstLine="560"/>
      <w:jc w:val="both"/>
    </w:pPr>
    <w:rPr>
      <w:rFonts w:eastAsia="Calibri"/>
      <w:lang w:eastAsia="ar-SA"/>
    </w:rPr>
  </w:style>
  <w:style w:type="character" w:customStyle="1" w:styleId="22">
    <w:name w:val="Основной текст 2 Знак"/>
    <w:basedOn w:val="a0"/>
    <w:uiPriority w:val="99"/>
    <w:semiHidden/>
    <w:rsid w:val="001F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rsid w:val="001F2E9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A3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7F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a">
    <w:name w:val="annotation text"/>
    <w:basedOn w:val="a"/>
    <w:link w:val="ab"/>
    <w:uiPriority w:val="99"/>
    <w:unhideWhenUsed/>
    <w:rsid w:val="00626EE3"/>
  </w:style>
  <w:style w:type="character" w:customStyle="1" w:styleId="ab">
    <w:name w:val="Текст примечания Знак"/>
    <w:basedOn w:val="a0"/>
    <w:link w:val="aa"/>
    <w:uiPriority w:val="99"/>
    <w:rsid w:val="00626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4E4C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B54E4C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B54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4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E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C533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1">
    <w:name w:val="Placeholder Text"/>
    <w:basedOn w:val="a0"/>
    <w:uiPriority w:val="99"/>
    <w:semiHidden/>
    <w:rsid w:val="00CD51FA"/>
    <w:rPr>
      <w:color w:val="808080"/>
    </w:rPr>
  </w:style>
  <w:style w:type="character" w:customStyle="1" w:styleId="js-extracted-address">
    <w:name w:val="js-extracted-address"/>
    <w:basedOn w:val="a0"/>
    <w:rsid w:val="00B95F90"/>
  </w:style>
  <w:style w:type="character" w:customStyle="1" w:styleId="mail-message-map-nobreak">
    <w:name w:val="mail-message-map-nobreak"/>
    <w:basedOn w:val="a0"/>
    <w:rsid w:val="00B95F90"/>
  </w:style>
  <w:style w:type="paragraph" w:customStyle="1" w:styleId="Default">
    <w:name w:val="Default"/>
    <w:rsid w:val="0028702F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4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249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CB9B896CD4C33E7A63F746EBB828F280DAD3DC11E4F52E8FF1901E73E65974AD13D8752r2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D4E3-5F22-4612-908B-17CBA6D7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Алексей Фадеев</cp:lastModifiedBy>
  <cp:revision>2</cp:revision>
  <dcterms:created xsi:type="dcterms:W3CDTF">2023-10-09T19:19:00Z</dcterms:created>
  <dcterms:modified xsi:type="dcterms:W3CDTF">2023-10-09T19:19:00Z</dcterms:modified>
</cp:coreProperties>
</file>